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F91FD" w14:textId="752BC8D1" w:rsidR="00D2149F" w:rsidRPr="00BF755B" w:rsidRDefault="00212123"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Call for Proposal (CFP)</w:t>
      </w:r>
      <w:r w:rsidR="00A271EA" w:rsidRPr="00BF755B">
        <w:rPr>
          <w:rFonts w:asciiTheme="minorHAnsi" w:hAnsiTheme="minorHAnsi" w:cstheme="minorHAnsi"/>
          <w:color w:val="000000" w:themeColor="text1"/>
          <w:sz w:val="22"/>
          <w:szCs w:val="22"/>
        </w:rPr>
        <w:t xml:space="preserve"> </w:t>
      </w:r>
      <w:r w:rsidR="00843E14" w:rsidRPr="00BF755B">
        <w:rPr>
          <w:rFonts w:asciiTheme="minorHAnsi" w:hAnsiTheme="minorHAnsi" w:cstheme="minorHAnsi"/>
          <w:color w:val="000000" w:themeColor="text1"/>
          <w:sz w:val="22"/>
          <w:szCs w:val="22"/>
        </w:rPr>
        <w:t xml:space="preserve">for </w:t>
      </w:r>
      <w:r w:rsidR="00421A8F">
        <w:rPr>
          <w:rFonts w:asciiTheme="minorHAnsi" w:hAnsiTheme="minorHAnsi" w:cstheme="minorHAnsi"/>
          <w:color w:val="000000" w:themeColor="text1"/>
          <w:sz w:val="22"/>
          <w:szCs w:val="22"/>
        </w:rPr>
        <w:t>an NGO or NGO Consortium</w:t>
      </w:r>
    </w:p>
    <w:p w14:paraId="37A086A1" w14:textId="77777777" w:rsidR="00D2149F" w:rsidRPr="00BF755B" w:rsidRDefault="00D2149F" w:rsidP="00E53B9C">
      <w:pPr>
        <w:pStyle w:val="Headingblue"/>
        <w:jc w:val="both"/>
        <w:rPr>
          <w:rFonts w:asciiTheme="minorHAnsi" w:hAnsiTheme="minorHAnsi" w:cstheme="minorHAnsi"/>
          <w:bCs/>
          <w:iCs/>
          <w:color w:val="000000" w:themeColor="text1"/>
          <w:spacing w:val="-2"/>
          <w:sz w:val="22"/>
          <w:szCs w:val="22"/>
        </w:rPr>
      </w:pPr>
    </w:p>
    <w:p w14:paraId="2459A1BC" w14:textId="4A233BAD" w:rsidR="00D2149F" w:rsidRPr="00BF755B" w:rsidRDefault="00D2149F" w:rsidP="00E53B9C">
      <w:pPr>
        <w:jc w:val="both"/>
        <w:rPr>
          <w:rFonts w:cstheme="minorHAnsi"/>
          <w:b/>
          <w:bCs/>
          <w:color w:val="000000" w:themeColor="text1"/>
        </w:rPr>
      </w:pPr>
      <w:r w:rsidRPr="00BF755B">
        <w:rPr>
          <w:rFonts w:cstheme="minorHAnsi"/>
          <w:b/>
          <w:bCs/>
          <w:color w:val="000000" w:themeColor="text1"/>
        </w:rPr>
        <w:t>CFP No.</w:t>
      </w:r>
      <w:r w:rsidR="00232FCF" w:rsidRPr="00BF755B">
        <w:rPr>
          <w:rFonts w:cstheme="minorHAnsi"/>
          <w:b/>
          <w:bCs/>
          <w:color w:val="000000" w:themeColor="text1"/>
        </w:rPr>
        <w:t xml:space="preserve"> </w:t>
      </w:r>
      <w:r w:rsidR="00EB73F6">
        <w:rPr>
          <w:rFonts w:cstheme="minorHAnsi"/>
          <w:b/>
          <w:bCs/>
          <w:color w:val="000000" w:themeColor="text1"/>
        </w:rPr>
        <w:t>CFP/PNG/2021/01/001</w:t>
      </w:r>
    </w:p>
    <w:p w14:paraId="1D9E7B92" w14:textId="77777777" w:rsidR="00D2149F" w:rsidRPr="00BF755B" w:rsidRDefault="00D2149F" w:rsidP="00E53B9C">
      <w:pPr>
        <w:jc w:val="both"/>
        <w:rPr>
          <w:rFonts w:cstheme="minorHAnsi"/>
          <w:color w:val="000000" w:themeColor="text1"/>
        </w:rPr>
      </w:pPr>
    </w:p>
    <w:p w14:paraId="63F75472" w14:textId="77777777" w:rsidR="00D2149F" w:rsidRPr="00BF755B" w:rsidRDefault="00D2149F"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Section 1 – CFP letter</w:t>
      </w:r>
    </w:p>
    <w:p w14:paraId="226F9366" w14:textId="77777777" w:rsidR="00D2149F" w:rsidRPr="00BF755B" w:rsidRDefault="00D2149F" w:rsidP="00E53B9C">
      <w:pPr>
        <w:jc w:val="both"/>
        <w:rPr>
          <w:rFonts w:cstheme="minorHAnsi"/>
          <w:color w:val="000000" w:themeColor="text1"/>
        </w:rPr>
      </w:pPr>
    </w:p>
    <w:p w14:paraId="2D767ECE" w14:textId="56C59DCF" w:rsidR="00D2149F" w:rsidRPr="00BF755B" w:rsidRDefault="00054A78" w:rsidP="00E53B9C">
      <w:pPr>
        <w:jc w:val="both"/>
        <w:rPr>
          <w:rFonts w:cstheme="minorHAnsi"/>
          <w:color w:val="000000" w:themeColor="text1"/>
          <w:spacing w:val="-2"/>
        </w:rPr>
      </w:pPr>
      <w:r>
        <w:rPr>
          <w:rFonts w:cstheme="minorHAnsi"/>
          <w:color w:val="000000" w:themeColor="text1"/>
          <w:spacing w:val="-2"/>
        </w:rPr>
        <w:t>UN WOMEN</w:t>
      </w:r>
      <w:r w:rsidR="00D2149F" w:rsidRPr="00BF755B">
        <w:rPr>
          <w:rFonts w:cstheme="minorHAnsi"/>
          <w:color w:val="000000" w:themeColor="text1"/>
          <w:spacing w:val="-2"/>
        </w:rPr>
        <w:t xml:space="preserve"> plans to engage</w:t>
      </w:r>
      <w:r w:rsidR="00421A8F">
        <w:rPr>
          <w:rFonts w:cstheme="minorHAnsi"/>
          <w:color w:val="000000" w:themeColor="text1"/>
          <w:spacing w:val="-2"/>
        </w:rPr>
        <w:t xml:space="preserve"> an NGO or a</w:t>
      </w:r>
      <w:r w:rsidR="00D2149F" w:rsidRPr="00BF755B">
        <w:rPr>
          <w:rFonts w:cstheme="minorHAnsi"/>
          <w:color w:val="000000" w:themeColor="text1"/>
          <w:spacing w:val="-2"/>
        </w:rPr>
        <w:t xml:space="preserve"> </w:t>
      </w:r>
      <w:r w:rsidR="00974A07" w:rsidRPr="00BF755B">
        <w:rPr>
          <w:rFonts w:cstheme="minorHAnsi"/>
          <w:color w:val="000000" w:themeColor="text1"/>
          <w:spacing w:val="-2"/>
        </w:rPr>
        <w:t>Consorti</w:t>
      </w:r>
      <w:r w:rsidR="00421A8F">
        <w:rPr>
          <w:rFonts w:cstheme="minorHAnsi"/>
          <w:color w:val="000000" w:themeColor="text1"/>
          <w:spacing w:val="-2"/>
        </w:rPr>
        <w:t>um</w:t>
      </w:r>
      <w:r w:rsidR="00961CAE" w:rsidRPr="00BF755B">
        <w:rPr>
          <w:rFonts w:cstheme="minorHAnsi"/>
          <w:color w:val="000000" w:themeColor="text1"/>
          <w:spacing w:val="-2"/>
        </w:rPr>
        <w:t xml:space="preserve"> of Civil Society Organizations</w:t>
      </w:r>
      <w:r w:rsidR="00D2149F" w:rsidRPr="00BF755B">
        <w:rPr>
          <w:rFonts w:cstheme="minorHAnsi"/>
          <w:color w:val="000000" w:themeColor="text1"/>
          <w:spacing w:val="-2"/>
        </w:rPr>
        <w:t xml:space="preserve"> </w:t>
      </w:r>
      <w:r w:rsidR="00974A07" w:rsidRPr="00BF755B">
        <w:rPr>
          <w:rFonts w:cstheme="minorHAnsi"/>
          <w:color w:val="000000" w:themeColor="text1"/>
          <w:spacing w:val="-2"/>
        </w:rPr>
        <w:t xml:space="preserve">to implement </w:t>
      </w:r>
      <w:r>
        <w:rPr>
          <w:rFonts w:cstheme="minorHAnsi"/>
          <w:color w:val="000000" w:themeColor="text1"/>
          <w:spacing w:val="-2"/>
        </w:rPr>
        <w:t>the Young Women in Leadership component of the Women Make the Change programme</w:t>
      </w:r>
      <w:r w:rsidR="00974A07" w:rsidRPr="00BF755B">
        <w:rPr>
          <w:rFonts w:cstheme="minorHAnsi"/>
          <w:color w:val="000000" w:themeColor="text1"/>
          <w:spacing w:val="-2"/>
        </w:rPr>
        <w:t xml:space="preserve">, </w:t>
      </w:r>
      <w:r w:rsidR="00D2149F" w:rsidRPr="00BF755B">
        <w:rPr>
          <w:rFonts w:cstheme="minorHAnsi"/>
          <w:color w:val="000000" w:themeColor="text1"/>
          <w:spacing w:val="-2"/>
        </w:rPr>
        <w:t xml:space="preserve">as defined in accordance with these documents. </w:t>
      </w:r>
      <w:r>
        <w:rPr>
          <w:rFonts w:cstheme="minorHAnsi"/>
          <w:color w:val="000000" w:themeColor="text1"/>
          <w:spacing w:val="-2"/>
        </w:rPr>
        <w:t>UN WOMEN</w:t>
      </w:r>
      <w:r w:rsidR="00D2149F" w:rsidRPr="00BF755B">
        <w:rPr>
          <w:rFonts w:cstheme="minorHAnsi"/>
          <w:color w:val="000000" w:themeColor="text1"/>
          <w:spacing w:val="-2"/>
        </w:rPr>
        <w:t xml:space="preserve"> now invites proposals </w:t>
      </w:r>
      <w:r w:rsidR="000D7290" w:rsidRPr="00BF755B">
        <w:rPr>
          <w:rFonts w:cstheme="minorHAnsi"/>
          <w:color w:val="000000" w:themeColor="text1"/>
          <w:spacing w:val="-2"/>
        </w:rPr>
        <w:t xml:space="preserve">via e-mail </w:t>
      </w:r>
      <w:r w:rsidR="00D2149F" w:rsidRPr="00BF755B">
        <w:rPr>
          <w:rFonts w:cstheme="minorHAnsi"/>
          <w:color w:val="000000" w:themeColor="text1"/>
          <w:spacing w:val="-2"/>
        </w:rPr>
        <w:t xml:space="preserve">from qualified proponents for providing the requirements as defined in the </w:t>
      </w:r>
      <w:r>
        <w:rPr>
          <w:rFonts w:cstheme="minorHAnsi"/>
          <w:color w:val="000000" w:themeColor="text1"/>
          <w:spacing w:val="-2"/>
        </w:rPr>
        <w:t>UN WOMEN</w:t>
      </w:r>
      <w:r w:rsidR="00D2149F" w:rsidRPr="00BF755B">
        <w:rPr>
          <w:rFonts w:cstheme="minorHAnsi"/>
          <w:color w:val="000000" w:themeColor="text1"/>
          <w:spacing w:val="-2"/>
        </w:rPr>
        <w:t xml:space="preserve"> Terms of Reference. Proposa</w:t>
      </w:r>
      <w:r w:rsidR="000D7290" w:rsidRPr="00BF755B">
        <w:rPr>
          <w:rFonts w:cstheme="minorHAnsi"/>
          <w:color w:val="000000" w:themeColor="text1"/>
          <w:spacing w:val="-2"/>
        </w:rPr>
        <w:t xml:space="preserve">ls must be received by </w:t>
      </w:r>
      <w:r>
        <w:rPr>
          <w:rFonts w:cstheme="minorHAnsi"/>
          <w:color w:val="000000" w:themeColor="text1"/>
          <w:spacing w:val="-2"/>
        </w:rPr>
        <w:t>UN WOMEN</w:t>
      </w:r>
      <w:r w:rsidR="000D7290" w:rsidRPr="00BF755B">
        <w:rPr>
          <w:rFonts w:cstheme="minorHAnsi"/>
          <w:color w:val="000000" w:themeColor="text1"/>
          <w:spacing w:val="-2"/>
        </w:rPr>
        <w:t xml:space="preserve"> via the e-mail </w:t>
      </w:r>
      <w:r w:rsidR="00D2149F" w:rsidRPr="00BF755B">
        <w:rPr>
          <w:rFonts w:cstheme="minorHAnsi"/>
          <w:color w:val="000000" w:themeColor="text1"/>
          <w:spacing w:val="-2"/>
        </w:rPr>
        <w:t>specified not later than</w:t>
      </w:r>
      <w:r w:rsidR="00A61962" w:rsidRPr="00BF755B">
        <w:rPr>
          <w:rFonts w:cstheme="minorHAnsi"/>
          <w:color w:val="000000" w:themeColor="text1"/>
          <w:spacing w:val="-2"/>
        </w:rPr>
        <w:t xml:space="preserve"> </w:t>
      </w:r>
      <w:r>
        <w:rPr>
          <w:rFonts w:cstheme="minorHAnsi"/>
          <w:color w:val="000000" w:themeColor="text1"/>
          <w:spacing w:val="-2"/>
        </w:rPr>
        <w:t>midnight</w:t>
      </w:r>
      <w:r w:rsidR="00A61962" w:rsidRPr="00BF755B">
        <w:rPr>
          <w:rFonts w:cstheme="minorHAnsi"/>
          <w:color w:val="000000" w:themeColor="text1"/>
          <w:spacing w:val="-2"/>
        </w:rPr>
        <w:t xml:space="preserve"> </w:t>
      </w:r>
      <w:r w:rsidR="00D2149F" w:rsidRPr="00BF755B">
        <w:rPr>
          <w:rFonts w:cstheme="minorHAnsi"/>
          <w:color w:val="000000" w:themeColor="text1"/>
        </w:rPr>
        <w:t>on</w:t>
      </w:r>
      <w:r w:rsidR="00A61962" w:rsidRPr="00BF755B">
        <w:rPr>
          <w:rFonts w:cstheme="minorHAnsi"/>
          <w:color w:val="000000" w:themeColor="text1"/>
        </w:rPr>
        <w:t xml:space="preserve"> </w:t>
      </w:r>
      <w:r>
        <w:rPr>
          <w:rFonts w:cstheme="minorHAnsi"/>
          <w:color w:val="000000" w:themeColor="text1"/>
        </w:rPr>
        <w:t>Monday 22 February 2021.</w:t>
      </w:r>
    </w:p>
    <w:p w14:paraId="35EB7B01" w14:textId="77777777" w:rsidR="00D2149F" w:rsidRPr="00BF755B" w:rsidRDefault="00D2149F" w:rsidP="00E53B9C">
      <w:pPr>
        <w:tabs>
          <w:tab w:val="left" w:pos="-720"/>
          <w:tab w:val="left" w:pos="1440"/>
        </w:tabs>
        <w:suppressAutoHyphens/>
        <w:jc w:val="both"/>
        <w:rPr>
          <w:rFonts w:cstheme="minorHAnsi"/>
          <w:color w:val="000000" w:themeColor="text1"/>
          <w:spacing w:val="-2"/>
        </w:rPr>
      </w:pPr>
    </w:p>
    <w:p w14:paraId="25DAAADC" w14:textId="53DA696F" w:rsidR="00D2149F" w:rsidRPr="00BF755B" w:rsidRDefault="00D2149F" w:rsidP="00E53B9C">
      <w:pPr>
        <w:tabs>
          <w:tab w:val="left" w:pos="-720"/>
          <w:tab w:val="left" w:pos="1440"/>
        </w:tabs>
        <w:suppressAutoHyphens/>
        <w:jc w:val="both"/>
        <w:rPr>
          <w:rFonts w:cstheme="minorHAnsi"/>
          <w:color w:val="000000" w:themeColor="text1"/>
          <w:spacing w:val="-2"/>
        </w:rPr>
      </w:pPr>
      <w:r w:rsidRPr="00BF755B">
        <w:rPr>
          <w:rFonts w:cstheme="minorHAnsi"/>
          <w:color w:val="000000" w:themeColor="text1"/>
          <w:spacing w:val="-2"/>
        </w:rPr>
        <w:t xml:space="preserve">This </w:t>
      </w:r>
      <w:r w:rsidR="00054A78">
        <w:rPr>
          <w:rFonts w:cstheme="minorHAnsi"/>
          <w:color w:val="000000" w:themeColor="text1"/>
          <w:spacing w:val="-2"/>
        </w:rPr>
        <w:t>UN WOMEN</w:t>
      </w:r>
      <w:r w:rsidRPr="00BF755B">
        <w:rPr>
          <w:rFonts w:cstheme="minorHAnsi"/>
          <w:color w:val="000000" w:themeColor="text1"/>
          <w:spacing w:val="-2"/>
        </w:rPr>
        <w:t xml:space="preserve"> Call for Proposals consists of four sections and a series of annexes that will be completed by proponents and returned with their proposal:</w:t>
      </w:r>
    </w:p>
    <w:p w14:paraId="50D97710" w14:textId="77777777" w:rsidR="00D2149F" w:rsidRPr="00BF755B" w:rsidRDefault="00D2149F" w:rsidP="00E53B9C">
      <w:pPr>
        <w:tabs>
          <w:tab w:val="left" w:pos="-720"/>
          <w:tab w:val="left" w:pos="1440"/>
        </w:tabs>
        <w:suppressAutoHyphens/>
        <w:jc w:val="both"/>
        <w:rPr>
          <w:rFonts w:cstheme="minorHAnsi"/>
          <w:color w:val="000000" w:themeColor="text1"/>
          <w:spacing w:val="-2"/>
        </w:rPr>
      </w:pPr>
    </w:p>
    <w:p w14:paraId="41B9830B" w14:textId="77777777" w:rsidR="00D2149F" w:rsidRPr="00BF755B" w:rsidRDefault="00D2149F" w:rsidP="00E53B9C">
      <w:pPr>
        <w:pStyle w:val="Single"/>
        <w:tabs>
          <w:tab w:val="clear" w:pos="-720"/>
          <w:tab w:val="clear" w:pos="0"/>
          <w:tab w:val="clear" w:pos="720"/>
          <w:tab w:val="left" w:pos="709"/>
        </w:tabs>
        <w:ind w:left="0" w:firstLine="0"/>
        <w:rPr>
          <w:rFonts w:asciiTheme="minorHAnsi" w:eastAsia="Arial" w:hAnsiTheme="minorHAnsi" w:cstheme="minorHAnsi"/>
          <w:color w:val="000000" w:themeColor="text1"/>
          <w:sz w:val="22"/>
          <w:szCs w:val="22"/>
        </w:rPr>
      </w:pPr>
      <w:r w:rsidRPr="00BF755B">
        <w:rPr>
          <w:rFonts w:asciiTheme="minorHAnsi" w:eastAsia="Arial" w:hAnsiTheme="minorHAnsi" w:cstheme="minorHAnsi"/>
          <w:color w:val="000000" w:themeColor="text1"/>
          <w:sz w:val="22"/>
          <w:szCs w:val="22"/>
        </w:rPr>
        <w:t>CFP section 1:</w:t>
      </w:r>
      <w:r w:rsidRPr="00BF755B">
        <w:rPr>
          <w:rFonts w:asciiTheme="minorHAnsi" w:hAnsiTheme="minorHAnsi" w:cstheme="minorHAnsi"/>
          <w:color w:val="000000" w:themeColor="text1"/>
          <w:sz w:val="22"/>
          <w:szCs w:val="22"/>
        </w:rPr>
        <w:tab/>
      </w:r>
      <w:r w:rsidRPr="00BF755B">
        <w:rPr>
          <w:rFonts w:asciiTheme="minorHAnsi" w:eastAsia="Arial" w:hAnsiTheme="minorHAnsi" w:cstheme="minorHAnsi"/>
          <w:color w:val="000000" w:themeColor="text1"/>
          <w:sz w:val="22"/>
          <w:szCs w:val="22"/>
        </w:rPr>
        <w:t xml:space="preserve">CFP letter (this document)  </w:t>
      </w:r>
    </w:p>
    <w:p w14:paraId="04E51BDC" w14:textId="77777777" w:rsidR="00D2149F" w:rsidRPr="00BF755B" w:rsidRDefault="00D2149F" w:rsidP="00E53B9C">
      <w:pPr>
        <w:pStyle w:val="Single"/>
        <w:tabs>
          <w:tab w:val="clear" w:pos="-720"/>
          <w:tab w:val="clear" w:pos="0"/>
          <w:tab w:val="clear" w:pos="720"/>
          <w:tab w:val="left" w:pos="709"/>
        </w:tabs>
        <w:ind w:left="0" w:firstLine="0"/>
        <w:rPr>
          <w:rFonts w:asciiTheme="minorHAnsi" w:eastAsia="Arial" w:hAnsiTheme="minorHAnsi" w:cstheme="minorHAnsi"/>
          <w:color w:val="000000" w:themeColor="text1"/>
          <w:sz w:val="22"/>
          <w:szCs w:val="22"/>
        </w:rPr>
      </w:pPr>
      <w:r w:rsidRPr="00BF755B">
        <w:rPr>
          <w:rFonts w:asciiTheme="minorHAnsi" w:eastAsia="Arial" w:hAnsiTheme="minorHAnsi" w:cstheme="minorHAnsi"/>
          <w:color w:val="000000" w:themeColor="text1"/>
          <w:sz w:val="22"/>
          <w:szCs w:val="22"/>
        </w:rPr>
        <w:t>CFP section 2:</w:t>
      </w:r>
      <w:r w:rsidRPr="00BF755B">
        <w:rPr>
          <w:rFonts w:asciiTheme="minorHAnsi" w:hAnsiTheme="minorHAnsi" w:cstheme="minorHAnsi"/>
          <w:color w:val="000000" w:themeColor="text1"/>
          <w:sz w:val="22"/>
          <w:szCs w:val="22"/>
        </w:rPr>
        <w:tab/>
      </w:r>
      <w:r w:rsidRPr="00BF755B">
        <w:rPr>
          <w:rFonts w:asciiTheme="minorHAnsi" w:eastAsia="Arial" w:hAnsiTheme="minorHAnsi" w:cstheme="minorHAnsi"/>
          <w:color w:val="000000" w:themeColor="text1"/>
          <w:sz w:val="22"/>
          <w:szCs w:val="22"/>
        </w:rPr>
        <w:t>Proposal data sheet</w:t>
      </w:r>
    </w:p>
    <w:p w14:paraId="646A78BF" w14:textId="77777777" w:rsidR="00D2149F" w:rsidRPr="00BF755B" w:rsidRDefault="00D2149F" w:rsidP="00E53B9C">
      <w:pPr>
        <w:pStyle w:val="Single"/>
        <w:tabs>
          <w:tab w:val="clear" w:pos="-720"/>
          <w:tab w:val="clear" w:pos="0"/>
          <w:tab w:val="clear" w:pos="720"/>
          <w:tab w:val="left" w:pos="709"/>
        </w:tabs>
        <w:ind w:left="0" w:firstLine="0"/>
        <w:rPr>
          <w:rFonts w:asciiTheme="minorHAnsi" w:eastAsia="Arial" w:hAnsiTheme="minorHAnsi" w:cstheme="minorHAnsi"/>
          <w:color w:val="000000" w:themeColor="text1"/>
          <w:sz w:val="22"/>
          <w:szCs w:val="22"/>
        </w:rPr>
      </w:pPr>
      <w:r w:rsidRPr="00BF755B">
        <w:rPr>
          <w:rFonts w:asciiTheme="minorHAnsi" w:eastAsia="Arial" w:hAnsiTheme="minorHAnsi" w:cstheme="minorHAnsi"/>
          <w:color w:val="000000" w:themeColor="text1"/>
          <w:sz w:val="22"/>
          <w:szCs w:val="22"/>
        </w:rPr>
        <w:t>CFP section 3:</w:t>
      </w:r>
      <w:r w:rsidRPr="00BF755B">
        <w:rPr>
          <w:rFonts w:asciiTheme="minorHAnsi" w:hAnsiTheme="minorHAnsi" w:cstheme="minorHAnsi"/>
          <w:color w:val="000000" w:themeColor="text1"/>
          <w:sz w:val="22"/>
          <w:szCs w:val="22"/>
        </w:rPr>
        <w:tab/>
      </w:r>
      <w:r w:rsidRPr="00BF755B">
        <w:rPr>
          <w:rFonts w:asciiTheme="minorHAnsi" w:eastAsia="Arial" w:hAnsiTheme="minorHAnsi" w:cstheme="minorHAnsi"/>
          <w:color w:val="000000" w:themeColor="text1"/>
          <w:sz w:val="22"/>
          <w:szCs w:val="22"/>
        </w:rPr>
        <w:t>Instructions to proponents</w:t>
      </w:r>
    </w:p>
    <w:p w14:paraId="63A72F92" w14:textId="41526404" w:rsidR="00D2149F" w:rsidRPr="00BF755B" w:rsidRDefault="00D2149F" w:rsidP="00E53B9C">
      <w:pPr>
        <w:pStyle w:val="Single"/>
        <w:tabs>
          <w:tab w:val="clear" w:pos="-720"/>
          <w:tab w:val="clear" w:pos="0"/>
          <w:tab w:val="clear" w:pos="720"/>
          <w:tab w:val="left" w:pos="2127"/>
        </w:tabs>
        <w:ind w:left="0" w:firstLine="0"/>
        <w:rPr>
          <w:rFonts w:asciiTheme="minorHAnsi" w:eastAsia="Arial" w:hAnsiTheme="minorHAnsi" w:cstheme="minorHAnsi"/>
          <w:color w:val="000000" w:themeColor="text1"/>
          <w:sz w:val="22"/>
          <w:szCs w:val="22"/>
        </w:rPr>
      </w:pPr>
      <w:r w:rsidRPr="00BF755B">
        <w:rPr>
          <w:rFonts w:asciiTheme="minorHAnsi" w:eastAsia="Arial" w:hAnsiTheme="minorHAnsi" w:cstheme="minorHAnsi"/>
          <w:color w:val="000000" w:themeColor="text1"/>
          <w:sz w:val="22"/>
          <w:szCs w:val="22"/>
        </w:rPr>
        <w:t xml:space="preserve">CFP section 4:    </w:t>
      </w:r>
      <w:r w:rsidR="00054A78">
        <w:rPr>
          <w:rFonts w:asciiTheme="minorHAnsi" w:eastAsia="Arial" w:hAnsiTheme="minorHAnsi" w:cstheme="minorHAnsi"/>
          <w:color w:val="000000" w:themeColor="text1"/>
          <w:sz w:val="22"/>
          <w:szCs w:val="22"/>
        </w:rPr>
        <w:t>UN WOMEN</w:t>
      </w:r>
      <w:r w:rsidRPr="00BF755B">
        <w:rPr>
          <w:rFonts w:asciiTheme="minorHAnsi" w:eastAsia="Arial" w:hAnsiTheme="minorHAnsi" w:cstheme="minorHAnsi"/>
          <w:color w:val="000000" w:themeColor="text1"/>
          <w:sz w:val="22"/>
          <w:szCs w:val="22"/>
        </w:rPr>
        <w:t xml:space="preserve"> Terms of Reference </w:t>
      </w:r>
    </w:p>
    <w:p w14:paraId="1FD8DB5E" w14:textId="77777777" w:rsidR="00D2149F" w:rsidRPr="00BF755B" w:rsidRDefault="00D2149F" w:rsidP="00E53B9C">
      <w:pPr>
        <w:pStyle w:val="Single"/>
        <w:tabs>
          <w:tab w:val="clear" w:pos="-720"/>
          <w:tab w:val="clear" w:pos="0"/>
          <w:tab w:val="clear" w:pos="720"/>
          <w:tab w:val="left" w:pos="709"/>
        </w:tabs>
        <w:ind w:left="0" w:firstLine="0"/>
        <w:rPr>
          <w:rFonts w:asciiTheme="minorHAnsi" w:hAnsiTheme="minorHAnsi" w:cstheme="minorHAnsi"/>
          <w:color w:val="000000" w:themeColor="text1"/>
          <w:sz w:val="22"/>
          <w:szCs w:val="22"/>
        </w:rPr>
      </w:pPr>
    </w:p>
    <w:p w14:paraId="5D646B21" w14:textId="77777777" w:rsidR="00D2149F" w:rsidRPr="00BF755B" w:rsidRDefault="00D2149F" w:rsidP="00E53B9C">
      <w:pPr>
        <w:pStyle w:val="Single"/>
        <w:tabs>
          <w:tab w:val="clear" w:pos="-720"/>
          <w:tab w:val="clear" w:pos="0"/>
          <w:tab w:val="clear" w:pos="720"/>
          <w:tab w:val="left" w:pos="709"/>
        </w:tabs>
        <w:ind w:left="0" w:firstLine="0"/>
        <w:rPr>
          <w:rFonts w:asciiTheme="minorHAnsi" w:eastAsia="Arial" w:hAnsiTheme="minorHAnsi" w:cstheme="minorHAnsi"/>
          <w:b/>
          <w:bCs/>
          <w:color w:val="000000" w:themeColor="text1"/>
          <w:sz w:val="22"/>
          <w:szCs w:val="22"/>
        </w:rPr>
      </w:pPr>
      <w:r w:rsidRPr="00BF755B">
        <w:rPr>
          <w:rFonts w:asciiTheme="minorHAnsi" w:eastAsia="Arial" w:hAnsiTheme="minorHAnsi" w:cstheme="minorHAnsi"/>
          <w:b/>
          <w:bCs/>
          <w:color w:val="000000" w:themeColor="text1"/>
          <w:sz w:val="22"/>
          <w:szCs w:val="22"/>
        </w:rPr>
        <w:t xml:space="preserve">CFP forms to be returned (mandatory): </w:t>
      </w:r>
    </w:p>
    <w:p w14:paraId="706EC3DA" w14:textId="77777777" w:rsidR="00D2149F" w:rsidRPr="00BF755B" w:rsidRDefault="00D2149F" w:rsidP="00E53B9C">
      <w:pPr>
        <w:pStyle w:val="Single"/>
        <w:tabs>
          <w:tab w:val="clear" w:pos="-720"/>
          <w:tab w:val="clear" w:pos="0"/>
          <w:tab w:val="clear" w:pos="720"/>
          <w:tab w:val="left" w:pos="709"/>
        </w:tabs>
        <w:ind w:firstLine="0"/>
        <w:rPr>
          <w:rFonts w:asciiTheme="minorHAnsi" w:hAnsiTheme="minorHAnsi" w:cstheme="minorHAnsi"/>
          <w:color w:val="000000" w:themeColor="text1"/>
          <w:sz w:val="22"/>
          <w:szCs w:val="22"/>
        </w:rPr>
      </w:pPr>
    </w:p>
    <w:p w14:paraId="645C6D7E" w14:textId="77777777" w:rsidR="00D2149F" w:rsidRPr="00BF755B" w:rsidRDefault="00D2149F" w:rsidP="00E53B9C">
      <w:pPr>
        <w:pStyle w:val="Single"/>
        <w:tabs>
          <w:tab w:val="clear" w:pos="-720"/>
          <w:tab w:val="clear" w:pos="0"/>
          <w:tab w:val="clear" w:pos="720"/>
          <w:tab w:val="left" w:pos="2127"/>
        </w:tabs>
        <w:ind w:left="2127" w:hanging="1418"/>
        <w:rPr>
          <w:rFonts w:asciiTheme="minorHAnsi" w:eastAsia="Arial" w:hAnsiTheme="minorHAnsi" w:cstheme="minorHAnsi"/>
          <w:color w:val="000000" w:themeColor="text1"/>
          <w:sz w:val="22"/>
          <w:szCs w:val="22"/>
        </w:rPr>
      </w:pPr>
      <w:r w:rsidRPr="00BF755B">
        <w:rPr>
          <w:rFonts w:asciiTheme="minorHAnsi" w:eastAsia="Arial" w:hAnsiTheme="minorHAnsi" w:cstheme="minorHAnsi"/>
          <w:color w:val="000000" w:themeColor="text1"/>
          <w:sz w:val="22"/>
          <w:szCs w:val="22"/>
        </w:rPr>
        <w:t>Annex B2-1</w:t>
      </w:r>
      <w:r w:rsidRPr="00BF755B">
        <w:rPr>
          <w:rFonts w:asciiTheme="minorHAnsi" w:hAnsiTheme="minorHAnsi" w:cstheme="minorHAnsi"/>
          <w:color w:val="000000" w:themeColor="text1"/>
          <w:sz w:val="22"/>
          <w:szCs w:val="22"/>
        </w:rPr>
        <w:tab/>
      </w:r>
      <w:r w:rsidRPr="00BF755B">
        <w:rPr>
          <w:rFonts w:asciiTheme="minorHAnsi" w:eastAsia="Arial" w:hAnsiTheme="minorHAnsi" w:cstheme="minorHAnsi"/>
          <w:color w:val="000000" w:themeColor="text1"/>
          <w:sz w:val="22"/>
          <w:szCs w:val="22"/>
        </w:rPr>
        <w:t>Proposal/no proposal confirmation form</w:t>
      </w:r>
    </w:p>
    <w:p w14:paraId="48E158CF" w14:textId="77777777" w:rsidR="00D2149F" w:rsidRPr="00BF755B" w:rsidRDefault="00D2149F" w:rsidP="00E53B9C">
      <w:pPr>
        <w:pStyle w:val="Single"/>
        <w:tabs>
          <w:tab w:val="clear" w:pos="-720"/>
          <w:tab w:val="clear" w:pos="0"/>
          <w:tab w:val="clear" w:pos="720"/>
          <w:tab w:val="left" w:pos="2127"/>
        </w:tabs>
        <w:ind w:left="2127" w:hanging="1418"/>
        <w:rPr>
          <w:rFonts w:asciiTheme="minorHAnsi" w:eastAsia="Arial" w:hAnsiTheme="minorHAnsi" w:cstheme="minorHAnsi"/>
          <w:color w:val="000000" w:themeColor="text1"/>
          <w:sz w:val="22"/>
          <w:szCs w:val="22"/>
        </w:rPr>
      </w:pPr>
      <w:r w:rsidRPr="00BF755B">
        <w:rPr>
          <w:rFonts w:asciiTheme="minorHAnsi" w:eastAsia="Arial" w:hAnsiTheme="minorHAnsi" w:cstheme="minorHAnsi"/>
          <w:color w:val="000000" w:themeColor="text1"/>
          <w:sz w:val="22"/>
          <w:szCs w:val="22"/>
        </w:rPr>
        <w:t xml:space="preserve">Annex B2-2 </w:t>
      </w:r>
      <w:r w:rsidRPr="00BF755B">
        <w:rPr>
          <w:rFonts w:asciiTheme="minorHAnsi" w:hAnsiTheme="minorHAnsi" w:cstheme="minorHAnsi"/>
          <w:sz w:val="22"/>
          <w:szCs w:val="22"/>
        </w:rPr>
        <w:tab/>
      </w:r>
      <w:r w:rsidRPr="00BF755B">
        <w:rPr>
          <w:rFonts w:asciiTheme="minorHAnsi" w:eastAsia="Arial" w:hAnsiTheme="minorHAnsi" w:cstheme="minorHAnsi"/>
          <w:color w:val="000000" w:themeColor="text1"/>
          <w:sz w:val="22"/>
          <w:szCs w:val="22"/>
        </w:rPr>
        <w:t>Mandatory requirements/pre-qualification criteria</w:t>
      </w:r>
    </w:p>
    <w:p w14:paraId="0818D578" w14:textId="77777777" w:rsidR="00D2149F" w:rsidRPr="00BF755B" w:rsidRDefault="00D2149F" w:rsidP="00E53B9C">
      <w:pPr>
        <w:pStyle w:val="Single"/>
        <w:tabs>
          <w:tab w:val="clear" w:pos="-720"/>
          <w:tab w:val="clear" w:pos="0"/>
          <w:tab w:val="clear" w:pos="720"/>
          <w:tab w:val="left" w:pos="2127"/>
        </w:tabs>
        <w:ind w:left="2127" w:hanging="1418"/>
        <w:rPr>
          <w:rFonts w:asciiTheme="minorHAnsi" w:eastAsia="Arial" w:hAnsiTheme="minorHAnsi" w:cstheme="minorHAnsi"/>
          <w:color w:val="000000" w:themeColor="text1"/>
          <w:sz w:val="22"/>
          <w:szCs w:val="22"/>
        </w:rPr>
      </w:pPr>
      <w:r w:rsidRPr="00BF755B">
        <w:rPr>
          <w:rFonts w:asciiTheme="minorHAnsi" w:eastAsia="Arial" w:hAnsiTheme="minorHAnsi" w:cstheme="minorHAnsi"/>
          <w:color w:val="000000" w:themeColor="text1"/>
          <w:sz w:val="22"/>
          <w:szCs w:val="22"/>
        </w:rPr>
        <w:t xml:space="preserve">Annex B2-3 </w:t>
      </w:r>
      <w:r w:rsidRPr="00BF755B">
        <w:rPr>
          <w:rFonts w:asciiTheme="minorHAnsi" w:eastAsia="Arial" w:hAnsiTheme="minorHAnsi" w:cstheme="minorHAnsi"/>
          <w:color w:val="000000" w:themeColor="text1"/>
          <w:sz w:val="22"/>
          <w:szCs w:val="22"/>
        </w:rPr>
        <w:tab/>
        <w:t>Template for proposal submission</w:t>
      </w:r>
    </w:p>
    <w:p w14:paraId="3BC20F05" w14:textId="77777777" w:rsidR="00D2149F" w:rsidRPr="00BF755B" w:rsidRDefault="00D2149F" w:rsidP="00E53B9C">
      <w:pPr>
        <w:pStyle w:val="Single"/>
        <w:tabs>
          <w:tab w:val="clear" w:pos="-720"/>
          <w:tab w:val="clear" w:pos="0"/>
          <w:tab w:val="clear" w:pos="720"/>
          <w:tab w:val="left" w:pos="2127"/>
        </w:tabs>
        <w:ind w:left="2127" w:hanging="1418"/>
        <w:rPr>
          <w:rFonts w:asciiTheme="minorHAnsi" w:eastAsia="Arial" w:hAnsiTheme="minorHAnsi" w:cstheme="minorHAnsi"/>
          <w:color w:val="000000" w:themeColor="text1"/>
          <w:sz w:val="22"/>
          <w:szCs w:val="22"/>
        </w:rPr>
      </w:pPr>
      <w:r w:rsidRPr="00BF755B">
        <w:rPr>
          <w:rFonts w:asciiTheme="minorHAnsi" w:eastAsia="Arial" w:hAnsiTheme="minorHAnsi" w:cstheme="minorHAnsi"/>
          <w:color w:val="000000" w:themeColor="text1"/>
          <w:sz w:val="22"/>
          <w:szCs w:val="22"/>
        </w:rPr>
        <w:t xml:space="preserve">Annex B2-4 </w:t>
      </w:r>
      <w:r w:rsidRPr="00BF755B">
        <w:rPr>
          <w:rFonts w:asciiTheme="minorHAnsi" w:hAnsiTheme="minorHAnsi" w:cstheme="minorHAnsi"/>
          <w:color w:val="000000" w:themeColor="text1"/>
          <w:sz w:val="22"/>
          <w:szCs w:val="22"/>
        </w:rPr>
        <w:tab/>
        <w:t xml:space="preserve">Format of resume for proposed staff </w:t>
      </w:r>
    </w:p>
    <w:p w14:paraId="1EC71606" w14:textId="77777777" w:rsidR="00D2149F" w:rsidRPr="00BF755B" w:rsidRDefault="00D2149F" w:rsidP="00E53B9C">
      <w:pPr>
        <w:pStyle w:val="Single"/>
        <w:tabs>
          <w:tab w:val="clear" w:pos="-720"/>
          <w:tab w:val="clear" w:pos="0"/>
          <w:tab w:val="clear" w:pos="720"/>
          <w:tab w:val="left" w:pos="2127"/>
        </w:tabs>
        <w:ind w:left="2127" w:hanging="1418"/>
        <w:rPr>
          <w:rFonts w:asciiTheme="minorHAnsi" w:eastAsia="Arial" w:hAnsiTheme="minorHAnsi" w:cstheme="minorHAnsi"/>
          <w:color w:val="000000" w:themeColor="text1"/>
          <w:sz w:val="22"/>
          <w:szCs w:val="22"/>
        </w:rPr>
      </w:pPr>
      <w:r w:rsidRPr="00BF755B">
        <w:rPr>
          <w:rFonts w:asciiTheme="minorHAnsi" w:eastAsia="Arial" w:hAnsiTheme="minorHAnsi" w:cstheme="minorHAnsi"/>
          <w:color w:val="000000" w:themeColor="text1"/>
          <w:sz w:val="22"/>
          <w:szCs w:val="22"/>
        </w:rPr>
        <w:t xml:space="preserve">Annex B2-5 </w:t>
      </w:r>
      <w:r w:rsidRPr="00BF755B">
        <w:rPr>
          <w:rFonts w:asciiTheme="minorHAnsi" w:hAnsiTheme="minorHAnsi" w:cstheme="minorHAnsi"/>
          <w:color w:val="000000" w:themeColor="text1"/>
          <w:sz w:val="22"/>
          <w:szCs w:val="22"/>
        </w:rPr>
        <w:tab/>
      </w:r>
      <w:r w:rsidRPr="00BF755B">
        <w:rPr>
          <w:rFonts w:asciiTheme="minorHAnsi" w:eastAsia="Arial" w:hAnsiTheme="minorHAnsi" w:cstheme="minorHAnsi"/>
          <w:color w:val="000000" w:themeColor="text1"/>
          <w:sz w:val="22"/>
          <w:szCs w:val="22"/>
        </w:rPr>
        <w:t>Capacity Assessment Document Checklist</w:t>
      </w:r>
    </w:p>
    <w:p w14:paraId="56A4AA89" w14:textId="77777777" w:rsidR="00D2149F" w:rsidRPr="00BF755B" w:rsidRDefault="00D2149F" w:rsidP="00E53B9C">
      <w:pPr>
        <w:pStyle w:val="Single"/>
        <w:tabs>
          <w:tab w:val="clear" w:pos="-720"/>
          <w:tab w:val="clear" w:pos="0"/>
          <w:tab w:val="clear" w:pos="720"/>
          <w:tab w:val="left" w:pos="2127"/>
        </w:tabs>
        <w:ind w:left="2127" w:hanging="1418"/>
        <w:rPr>
          <w:rFonts w:asciiTheme="minorHAnsi" w:hAnsiTheme="minorHAnsi" w:cstheme="minorHAnsi"/>
          <w:color w:val="000000" w:themeColor="text1"/>
          <w:sz w:val="22"/>
          <w:szCs w:val="22"/>
          <w:lang w:val="en-GB"/>
        </w:rPr>
      </w:pPr>
    </w:p>
    <w:p w14:paraId="062F391E" w14:textId="77777777" w:rsidR="00D2149F" w:rsidRPr="00BF755B" w:rsidRDefault="00D2149F" w:rsidP="00E53B9C">
      <w:pPr>
        <w:tabs>
          <w:tab w:val="left" w:pos="-720"/>
        </w:tabs>
        <w:suppressAutoHyphens/>
        <w:jc w:val="both"/>
        <w:rPr>
          <w:rFonts w:cstheme="minorHAnsi"/>
          <w:color w:val="000000" w:themeColor="text1"/>
        </w:rPr>
      </w:pPr>
    </w:p>
    <w:p w14:paraId="5CAEE43A" w14:textId="77777777" w:rsidR="00D2149F" w:rsidRPr="00E44B59" w:rsidRDefault="00D2149F" w:rsidP="00E53B9C">
      <w:pPr>
        <w:tabs>
          <w:tab w:val="left" w:pos="-720"/>
          <w:tab w:val="left" w:pos="1440"/>
        </w:tabs>
        <w:suppressAutoHyphens/>
        <w:jc w:val="both"/>
        <w:rPr>
          <w:rFonts w:cstheme="minorHAnsi"/>
          <w:color w:val="000000" w:themeColor="text1"/>
          <w:spacing w:val="-2"/>
        </w:rPr>
      </w:pPr>
      <w:r w:rsidRPr="00BF755B">
        <w:rPr>
          <w:rFonts w:cstheme="minorHAnsi"/>
          <w:color w:val="000000" w:themeColor="text1"/>
          <w:spacing w:val="-2"/>
        </w:rPr>
        <w:t xml:space="preserve">Interested proponents may </w:t>
      </w:r>
      <w:r w:rsidRPr="00E44B59">
        <w:rPr>
          <w:rFonts w:cstheme="minorHAnsi"/>
          <w:color w:val="000000" w:themeColor="text1"/>
          <w:spacing w:val="-2"/>
        </w:rPr>
        <w:t xml:space="preserve">obtain further information by contacting this email address: </w:t>
      </w:r>
      <w:r w:rsidRPr="00E44B59">
        <w:rPr>
          <w:rFonts w:cstheme="minorHAnsi"/>
          <w:color w:val="000000" w:themeColor="text1"/>
        </w:rPr>
        <w:t xml:space="preserve">  </w:t>
      </w:r>
    </w:p>
    <w:p w14:paraId="250CB7D8" w14:textId="5FB73F63" w:rsidR="00D2149F" w:rsidRPr="00E44B59" w:rsidRDefault="00A616D8" w:rsidP="00E53B9C">
      <w:pPr>
        <w:spacing w:after="160" w:line="259" w:lineRule="auto"/>
        <w:jc w:val="both"/>
        <w:rPr>
          <w:rFonts w:cstheme="minorHAnsi"/>
          <w:color w:val="000000" w:themeColor="text1"/>
        </w:rPr>
      </w:pPr>
      <w:hyperlink r:id="rId8" w:tgtFrame="_blank" w:history="1">
        <w:r w:rsidR="00054A78" w:rsidRPr="00E44B59">
          <w:rPr>
            <w:rStyle w:val="Hyperlink"/>
            <w:color w:val="0066CC"/>
            <w:bdr w:val="none" w:sz="0" w:space="0" w:color="auto" w:frame="1"/>
          </w:rPr>
          <w:t>cfp.pngco@unwomen.org</w:t>
        </w:r>
      </w:hyperlink>
      <w:r w:rsidR="00E44B59" w:rsidRPr="00E44B59">
        <w:rPr>
          <w:shd w:val="clear" w:color="auto" w:fill="FFFFFF"/>
        </w:rPr>
        <w:t>, including the subject heading “</w:t>
      </w:r>
      <w:r w:rsidR="00573A64">
        <w:rPr>
          <w:rFonts w:cstheme="minorHAnsi"/>
          <w:b/>
          <w:bCs/>
          <w:color w:val="000000" w:themeColor="text1"/>
        </w:rPr>
        <w:t>CFP/PNG/2021/01/001_</w:t>
      </w:r>
      <w:r w:rsidR="00E44B59" w:rsidRPr="00E44B59">
        <w:rPr>
          <w:shd w:val="clear" w:color="auto" w:fill="FFFFFF"/>
        </w:rPr>
        <w:t>Query”.</w:t>
      </w:r>
    </w:p>
    <w:p w14:paraId="73F597F5" w14:textId="77777777" w:rsidR="00A61962" w:rsidRPr="00BF755B" w:rsidRDefault="00A61962" w:rsidP="00E53B9C">
      <w:pPr>
        <w:pStyle w:val="Headingblue"/>
        <w:jc w:val="both"/>
        <w:rPr>
          <w:rFonts w:asciiTheme="minorHAnsi" w:hAnsiTheme="minorHAnsi" w:cstheme="minorHAnsi"/>
          <w:color w:val="000000" w:themeColor="text1"/>
          <w:sz w:val="22"/>
          <w:szCs w:val="22"/>
        </w:rPr>
      </w:pPr>
    </w:p>
    <w:p w14:paraId="2FD37E94" w14:textId="77777777" w:rsidR="00A61962" w:rsidRPr="00BF755B" w:rsidRDefault="00A61962" w:rsidP="00E53B9C">
      <w:pPr>
        <w:pStyle w:val="Headingblue"/>
        <w:jc w:val="both"/>
        <w:rPr>
          <w:rFonts w:asciiTheme="minorHAnsi" w:hAnsiTheme="minorHAnsi" w:cstheme="minorHAnsi"/>
          <w:color w:val="000000" w:themeColor="text1"/>
          <w:sz w:val="22"/>
          <w:szCs w:val="22"/>
        </w:rPr>
      </w:pPr>
    </w:p>
    <w:p w14:paraId="5FABAEE2" w14:textId="77777777" w:rsidR="00A61962" w:rsidRPr="00BF755B" w:rsidRDefault="00A61962" w:rsidP="00E53B9C">
      <w:pPr>
        <w:pStyle w:val="Headingblue"/>
        <w:jc w:val="both"/>
        <w:rPr>
          <w:rFonts w:asciiTheme="minorHAnsi" w:hAnsiTheme="minorHAnsi" w:cstheme="minorHAnsi"/>
          <w:color w:val="000000" w:themeColor="text1"/>
          <w:sz w:val="22"/>
          <w:szCs w:val="22"/>
        </w:rPr>
      </w:pPr>
    </w:p>
    <w:p w14:paraId="5860FA01" w14:textId="77777777" w:rsidR="00A61962" w:rsidRPr="00BF755B" w:rsidRDefault="00A61962" w:rsidP="00E53B9C">
      <w:pPr>
        <w:pStyle w:val="Headingblue"/>
        <w:jc w:val="both"/>
        <w:rPr>
          <w:rFonts w:asciiTheme="minorHAnsi" w:hAnsiTheme="minorHAnsi" w:cstheme="minorHAnsi"/>
          <w:color w:val="000000" w:themeColor="text1"/>
          <w:sz w:val="22"/>
          <w:szCs w:val="22"/>
        </w:rPr>
      </w:pPr>
    </w:p>
    <w:p w14:paraId="1B63D367" w14:textId="77777777" w:rsidR="00A61962" w:rsidRPr="00BF755B" w:rsidRDefault="00A61962" w:rsidP="00E53B9C">
      <w:pPr>
        <w:pStyle w:val="Headingblue"/>
        <w:jc w:val="both"/>
        <w:rPr>
          <w:rFonts w:asciiTheme="minorHAnsi" w:hAnsiTheme="minorHAnsi" w:cstheme="minorHAnsi"/>
          <w:color w:val="000000" w:themeColor="text1"/>
          <w:sz w:val="22"/>
          <w:szCs w:val="22"/>
        </w:rPr>
      </w:pPr>
    </w:p>
    <w:p w14:paraId="5FB1E47E" w14:textId="77777777" w:rsidR="00A61962" w:rsidRPr="00BF755B" w:rsidRDefault="00A61962" w:rsidP="00E53B9C">
      <w:pPr>
        <w:pStyle w:val="Headingblue"/>
        <w:jc w:val="both"/>
        <w:rPr>
          <w:rFonts w:asciiTheme="minorHAnsi" w:hAnsiTheme="minorHAnsi" w:cstheme="minorHAnsi"/>
          <w:color w:val="000000" w:themeColor="text1"/>
          <w:sz w:val="22"/>
          <w:szCs w:val="22"/>
        </w:rPr>
      </w:pPr>
    </w:p>
    <w:p w14:paraId="469799F4" w14:textId="77777777" w:rsidR="00A61962" w:rsidRPr="00BF755B" w:rsidRDefault="00A61962" w:rsidP="00E53B9C">
      <w:pPr>
        <w:pStyle w:val="Headingblue"/>
        <w:jc w:val="both"/>
        <w:rPr>
          <w:rFonts w:asciiTheme="minorHAnsi" w:hAnsiTheme="minorHAnsi" w:cstheme="minorHAnsi"/>
          <w:color w:val="000000" w:themeColor="text1"/>
          <w:sz w:val="22"/>
          <w:szCs w:val="22"/>
        </w:rPr>
      </w:pPr>
    </w:p>
    <w:p w14:paraId="40F9F9DC" w14:textId="77777777" w:rsidR="00A61962" w:rsidRPr="00BF755B" w:rsidRDefault="00A61962" w:rsidP="00E53B9C">
      <w:pPr>
        <w:pStyle w:val="Headingblue"/>
        <w:jc w:val="both"/>
        <w:rPr>
          <w:rFonts w:asciiTheme="minorHAnsi" w:hAnsiTheme="minorHAnsi" w:cstheme="minorHAnsi"/>
          <w:color w:val="000000" w:themeColor="text1"/>
          <w:sz w:val="22"/>
          <w:szCs w:val="22"/>
        </w:rPr>
      </w:pPr>
    </w:p>
    <w:p w14:paraId="50F34D0E" w14:textId="77777777" w:rsidR="00A61962" w:rsidRPr="00BF755B" w:rsidRDefault="00A61962" w:rsidP="00E53B9C">
      <w:pPr>
        <w:pStyle w:val="Headingblue"/>
        <w:jc w:val="both"/>
        <w:rPr>
          <w:rFonts w:asciiTheme="minorHAnsi" w:hAnsiTheme="minorHAnsi" w:cstheme="minorHAnsi"/>
          <w:color w:val="000000" w:themeColor="text1"/>
          <w:sz w:val="22"/>
          <w:szCs w:val="22"/>
        </w:rPr>
      </w:pPr>
    </w:p>
    <w:p w14:paraId="20DFEDA7" w14:textId="77777777" w:rsidR="00A61962" w:rsidRPr="00BF755B" w:rsidRDefault="00A61962" w:rsidP="00E53B9C">
      <w:pPr>
        <w:pStyle w:val="Headingblue"/>
        <w:jc w:val="both"/>
        <w:rPr>
          <w:rFonts w:asciiTheme="minorHAnsi" w:hAnsiTheme="minorHAnsi" w:cstheme="minorHAnsi"/>
          <w:color w:val="000000" w:themeColor="text1"/>
          <w:sz w:val="22"/>
          <w:szCs w:val="22"/>
        </w:rPr>
      </w:pPr>
    </w:p>
    <w:p w14:paraId="49ACD1CB" w14:textId="77777777" w:rsidR="00A61962" w:rsidRPr="00BF755B" w:rsidRDefault="00A61962" w:rsidP="00E53B9C">
      <w:pPr>
        <w:pStyle w:val="Headingblue"/>
        <w:jc w:val="both"/>
        <w:rPr>
          <w:rFonts w:asciiTheme="minorHAnsi" w:hAnsiTheme="minorHAnsi" w:cstheme="minorHAnsi"/>
          <w:color w:val="000000" w:themeColor="text1"/>
          <w:sz w:val="22"/>
          <w:szCs w:val="22"/>
        </w:rPr>
      </w:pPr>
    </w:p>
    <w:p w14:paraId="05F94672" w14:textId="77777777" w:rsidR="00A61962" w:rsidRPr="00BF755B" w:rsidRDefault="00A61962" w:rsidP="00E53B9C">
      <w:pPr>
        <w:pStyle w:val="Headingblue"/>
        <w:jc w:val="both"/>
        <w:rPr>
          <w:rFonts w:asciiTheme="minorHAnsi" w:hAnsiTheme="minorHAnsi" w:cstheme="minorHAnsi"/>
          <w:color w:val="000000" w:themeColor="text1"/>
          <w:sz w:val="22"/>
          <w:szCs w:val="22"/>
        </w:rPr>
      </w:pPr>
    </w:p>
    <w:p w14:paraId="471033E4" w14:textId="77777777" w:rsidR="00A61962" w:rsidRPr="00BF755B" w:rsidRDefault="00A61962" w:rsidP="00E53B9C">
      <w:pPr>
        <w:pStyle w:val="Headingblue"/>
        <w:jc w:val="both"/>
        <w:rPr>
          <w:rFonts w:asciiTheme="minorHAnsi" w:hAnsiTheme="minorHAnsi" w:cstheme="minorHAnsi"/>
          <w:color w:val="000000" w:themeColor="text1"/>
          <w:sz w:val="22"/>
          <w:szCs w:val="22"/>
        </w:rPr>
      </w:pPr>
    </w:p>
    <w:p w14:paraId="53A39FAC" w14:textId="77777777" w:rsidR="00A61962" w:rsidRPr="00BF755B" w:rsidRDefault="00A61962" w:rsidP="00E53B9C">
      <w:pPr>
        <w:pStyle w:val="Headingblue"/>
        <w:jc w:val="both"/>
        <w:rPr>
          <w:rFonts w:asciiTheme="minorHAnsi" w:hAnsiTheme="minorHAnsi" w:cstheme="minorHAnsi"/>
          <w:color w:val="000000" w:themeColor="text1"/>
          <w:sz w:val="22"/>
          <w:szCs w:val="22"/>
        </w:rPr>
      </w:pPr>
    </w:p>
    <w:p w14:paraId="47316E43" w14:textId="77777777" w:rsidR="00A61962" w:rsidRPr="00BF755B" w:rsidRDefault="00A61962" w:rsidP="00E53B9C">
      <w:pPr>
        <w:pStyle w:val="Headingblue"/>
        <w:jc w:val="both"/>
        <w:rPr>
          <w:rFonts w:asciiTheme="minorHAnsi" w:hAnsiTheme="minorHAnsi" w:cstheme="minorHAnsi"/>
          <w:color w:val="000000" w:themeColor="text1"/>
          <w:sz w:val="22"/>
          <w:szCs w:val="22"/>
        </w:rPr>
      </w:pPr>
    </w:p>
    <w:p w14:paraId="4E5FE5F1" w14:textId="77777777" w:rsidR="00A61962" w:rsidRPr="00BF755B" w:rsidRDefault="00A61962" w:rsidP="00E53B9C">
      <w:pPr>
        <w:pStyle w:val="Headingblue"/>
        <w:jc w:val="both"/>
        <w:rPr>
          <w:rFonts w:asciiTheme="minorHAnsi" w:hAnsiTheme="minorHAnsi" w:cstheme="minorHAnsi"/>
          <w:color w:val="000000" w:themeColor="text1"/>
          <w:sz w:val="22"/>
          <w:szCs w:val="22"/>
        </w:rPr>
      </w:pPr>
    </w:p>
    <w:p w14:paraId="23FE7DEB" w14:textId="77777777" w:rsidR="00054A78" w:rsidRDefault="00054A78" w:rsidP="00E53B9C">
      <w:pPr>
        <w:pStyle w:val="Headingblue"/>
        <w:jc w:val="both"/>
        <w:rPr>
          <w:rFonts w:asciiTheme="minorHAnsi" w:hAnsiTheme="minorHAnsi" w:cstheme="minorHAnsi"/>
          <w:color w:val="000000" w:themeColor="text1"/>
          <w:sz w:val="22"/>
          <w:szCs w:val="22"/>
        </w:rPr>
        <w:sectPr w:rsidR="00054A78" w:rsidSect="00D2149F">
          <w:footerReference w:type="even" r:id="rId9"/>
          <w:footerReference w:type="default" r:id="rId10"/>
          <w:headerReference w:type="first" r:id="rId11"/>
          <w:footerReference w:type="first" r:id="rId12"/>
          <w:pgSz w:w="11907" w:h="16839" w:code="9"/>
          <w:pgMar w:top="1080" w:right="1440" w:bottom="1440" w:left="1584" w:header="720" w:footer="720" w:gutter="0"/>
          <w:pgNumType w:start="1"/>
          <w:cols w:space="720"/>
          <w:titlePg/>
        </w:sectPr>
      </w:pPr>
    </w:p>
    <w:p w14:paraId="50053414" w14:textId="65B320CE" w:rsidR="00D2149F" w:rsidRPr="00BF755B" w:rsidRDefault="00D2149F"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lastRenderedPageBreak/>
        <w:t>Call for Proposal (CFP)</w:t>
      </w:r>
    </w:p>
    <w:p w14:paraId="72ABC1D3" w14:textId="77777777" w:rsidR="00D2149F" w:rsidRPr="00BF755B" w:rsidRDefault="00D2149F" w:rsidP="00E53B9C">
      <w:pPr>
        <w:pStyle w:val="Headingblue"/>
        <w:jc w:val="both"/>
        <w:rPr>
          <w:rFonts w:asciiTheme="minorHAnsi" w:hAnsiTheme="minorHAnsi" w:cstheme="minorHAnsi"/>
          <w:bCs/>
          <w:iCs/>
          <w:color w:val="000000" w:themeColor="text1"/>
          <w:spacing w:val="-2"/>
          <w:sz w:val="22"/>
          <w:szCs w:val="22"/>
        </w:rPr>
      </w:pPr>
    </w:p>
    <w:p w14:paraId="42379E55" w14:textId="77777777" w:rsidR="00D2149F" w:rsidRPr="00BF755B" w:rsidRDefault="00D2149F" w:rsidP="00E53B9C">
      <w:pPr>
        <w:pStyle w:val="Headingblue"/>
        <w:jc w:val="both"/>
        <w:rPr>
          <w:rFonts w:asciiTheme="minorHAnsi" w:hAnsiTheme="minorHAnsi" w:cstheme="minorHAnsi"/>
          <w:bCs/>
          <w:iCs/>
          <w:color w:val="000000" w:themeColor="text1"/>
          <w:spacing w:val="-2"/>
          <w:sz w:val="22"/>
          <w:szCs w:val="22"/>
        </w:rPr>
      </w:pPr>
    </w:p>
    <w:p w14:paraId="6AC20542" w14:textId="38037A04" w:rsidR="00D2149F" w:rsidRPr="00BF755B" w:rsidRDefault="00D2149F" w:rsidP="00E53B9C">
      <w:pPr>
        <w:jc w:val="both"/>
        <w:rPr>
          <w:rFonts w:cstheme="minorHAnsi"/>
          <w:b/>
          <w:bCs/>
          <w:color w:val="000000" w:themeColor="text1"/>
        </w:rPr>
      </w:pPr>
      <w:r w:rsidRPr="00BF755B">
        <w:rPr>
          <w:rFonts w:cstheme="minorHAnsi"/>
          <w:b/>
          <w:bCs/>
          <w:color w:val="000000" w:themeColor="text1"/>
        </w:rPr>
        <w:t xml:space="preserve">CFP No. </w:t>
      </w:r>
      <w:r w:rsidR="00EB73F6">
        <w:rPr>
          <w:rFonts w:cstheme="minorHAnsi"/>
          <w:b/>
          <w:bCs/>
          <w:color w:val="000000" w:themeColor="text1"/>
        </w:rPr>
        <w:t>CFP/PNG/2021/01/001</w:t>
      </w:r>
    </w:p>
    <w:p w14:paraId="3050A1C6" w14:textId="77777777" w:rsidR="00D2149F" w:rsidRPr="00BF755B" w:rsidRDefault="00D2149F" w:rsidP="00E53B9C">
      <w:pPr>
        <w:pStyle w:val="Headingblue"/>
        <w:jc w:val="both"/>
        <w:rPr>
          <w:rFonts w:asciiTheme="minorHAnsi" w:hAnsiTheme="minorHAnsi" w:cstheme="minorHAnsi"/>
          <w:color w:val="000000" w:themeColor="text1"/>
          <w:sz w:val="22"/>
          <w:szCs w:val="22"/>
        </w:rPr>
      </w:pPr>
    </w:p>
    <w:p w14:paraId="205AF8E1" w14:textId="77777777" w:rsidR="00D2149F" w:rsidRPr="00BF755B" w:rsidRDefault="00D2149F"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Section 2: Proposal data sheet</w:t>
      </w:r>
    </w:p>
    <w:p w14:paraId="5D0AA24F" w14:textId="77777777" w:rsidR="00D2149F" w:rsidRPr="00BF755B" w:rsidRDefault="00D2149F" w:rsidP="00E53B9C">
      <w:pPr>
        <w:pStyle w:val="NormalIndent"/>
        <w:tabs>
          <w:tab w:val="right" w:pos="2880"/>
          <w:tab w:val="left" w:pos="3690"/>
          <w:tab w:val="left" w:pos="5040"/>
        </w:tabs>
        <w:ind w:left="0" w:right="144"/>
        <w:jc w:val="both"/>
        <w:outlineLvl w:val="0"/>
        <w:rPr>
          <w:rFonts w:asciiTheme="minorHAnsi" w:hAnsiTheme="minorHAnsi" w:cstheme="minorHAnsi"/>
          <w:b/>
          <w:color w:val="000000" w:themeColor="text1"/>
          <w:sz w:val="22"/>
          <w:szCs w:val="22"/>
          <w:u w:val="single"/>
        </w:rPr>
      </w:pPr>
      <w:r w:rsidRPr="00BF755B">
        <w:rPr>
          <w:rFonts w:asciiTheme="minorHAnsi" w:hAnsiTheme="minorHAnsi" w:cstheme="minorHAnsi"/>
          <w:color w:val="000000" w:themeColor="text1"/>
          <w:sz w:val="22"/>
          <w:szCs w:val="22"/>
        </w:rPr>
        <w:tab/>
      </w:r>
      <w:r w:rsidRPr="00BF755B">
        <w:rPr>
          <w:rFonts w:asciiTheme="minorHAnsi" w:hAnsiTheme="minorHAnsi" w:cstheme="minorHAnsi"/>
          <w:b/>
          <w:color w:val="000000" w:themeColor="text1"/>
          <w:sz w:val="22"/>
          <w:szCs w:val="22"/>
        </w:rPr>
        <w:tab/>
      </w:r>
    </w:p>
    <w:p w14:paraId="7C0190FB" w14:textId="433FA2FD" w:rsidR="00D2149F" w:rsidRPr="00BF755B" w:rsidRDefault="00D2149F" w:rsidP="00E53B9C">
      <w:pPr>
        <w:jc w:val="both"/>
        <w:rPr>
          <w:rFonts w:cstheme="minorHAnsi"/>
          <w:color w:val="000000" w:themeColor="text1"/>
        </w:rPr>
      </w:pPr>
      <w:r w:rsidRPr="00BF755B">
        <w:rPr>
          <w:rFonts w:eastAsia="Arial" w:cstheme="minorHAnsi"/>
          <w:color w:val="000000" w:themeColor="text1"/>
          <w:lang w:val="en-GB"/>
        </w:rPr>
        <w:t xml:space="preserve">Program/Project: </w:t>
      </w:r>
      <w:r w:rsidR="00054A78">
        <w:rPr>
          <w:rFonts w:eastAsia="Arial" w:cstheme="minorHAnsi"/>
          <w:color w:val="000000" w:themeColor="text1"/>
          <w:lang w:val="en-GB"/>
        </w:rPr>
        <w:t>Women Make the Change</w:t>
      </w:r>
      <w:r w:rsidRPr="00BF755B">
        <w:rPr>
          <w:rFonts w:eastAsia="Arial" w:cstheme="minorHAnsi"/>
          <w:color w:val="000000" w:themeColor="text1"/>
          <w:lang w:val="en-GB"/>
        </w:rPr>
        <w:t xml:space="preserve"> </w:t>
      </w:r>
    </w:p>
    <w:p w14:paraId="6323D6AE" w14:textId="77777777" w:rsidR="00D2149F" w:rsidRPr="00BF755B" w:rsidRDefault="00D2149F" w:rsidP="00E53B9C">
      <w:pPr>
        <w:pStyle w:val="NormalIndent"/>
        <w:tabs>
          <w:tab w:val="right" w:pos="3150"/>
          <w:tab w:val="left" w:pos="3690"/>
        </w:tabs>
        <w:ind w:left="0" w:right="144"/>
        <w:jc w:val="both"/>
        <w:rPr>
          <w:rFonts w:asciiTheme="minorHAnsi" w:hAnsiTheme="minorHAnsi" w:cstheme="minorHAnsi"/>
          <w:b/>
          <w:color w:val="000000" w:themeColor="text1"/>
          <w:sz w:val="22"/>
          <w:szCs w:val="22"/>
          <w:lang w:val="en-GB"/>
        </w:rPr>
      </w:pPr>
    </w:p>
    <w:p w14:paraId="70EFC7D2" w14:textId="68E4FA05" w:rsidR="00D2149F" w:rsidRPr="00E44B59" w:rsidRDefault="00D2149F" w:rsidP="00E53B9C">
      <w:pPr>
        <w:pStyle w:val="NormalIndent"/>
        <w:tabs>
          <w:tab w:val="right" w:pos="3150"/>
          <w:tab w:val="left" w:pos="3690"/>
        </w:tabs>
        <w:ind w:left="0" w:right="144"/>
        <w:jc w:val="both"/>
        <w:rPr>
          <w:rFonts w:asciiTheme="minorHAnsi" w:eastAsia="Arial" w:hAnsiTheme="minorHAnsi" w:cstheme="minorHAnsi"/>
          <w:color w:val="000000" w:themeColor="text1"/>
          <w:sz w:val="22"/>
          <w:szCs w:val="22"/>
          <w:lang w:val="en-GB"/>
        </w:rPr>
      </w:pPr>
      <w:r w:rsidRPr="00E44B59">
        <w:rPr>
          <w:rFonts w:asciiTheme="minorHAnsi" w:eastAsia="Arial" w:hAnsiTheme="minorHAnsi" w:cstheme="minorHAnsi"/>
          <w:color w:val="000000" w:themeColor="text1"/>
          <w:sz w:val="22"/>
          <w:szCs w:val="22"/>
          <w:lang w:val="en-GB"/>
        </w:rPr>
        <w:t>Program official’s name:</w:t>
      </w:r>
      <w:r w:rsidR="00745B8B" w:rsidRPr="00E44B59">
        <w:rPr>
          <w:rFonts w:asciiTheme="minorHAnsi" w:eastAsia="Arial" w:hAnsiTheme="minorHAnsi" w:cstheme="minorHAnsi"/>
          <w:color w:val="000000" w:themeColor="text1"/>
          <w:sz w:val="22"/>
          <w:szCs w:val="22"/>
          <w:lang w:val="en-GB"/>
        </w:rPr>
        <w:t xml:space="preserve"> </w:t>
      </w:r>
      <w:r w:rsidR="00024F37">
        <w:rPr>
          <w:rFonts w:asciiTheme="minorHAnsi" w:eastAsia="Arial" w:hAnsiTheme="minorHAnsi" w:cstheme="minorHAnsi"/>
          <w:color w:val="000000" w:themeColor="text1"/>
          <w:sz w:val="22"/>
          <w:szCs w:val="22"/>
          <w:lang w:val="en-GB"/>
        </w:rPr>
        <w:t>Rebecca Bogosia</w:t>
      </w:r>
    </w:p>
    <w:p w14:paraId="1BE57E53" w14:textId="6E7CDE8F" w:rsidR="00024F37" w:rsidRDefault="00D2149F" w:rsidP="00E53B9C">
      <w:pPr>
        <w:pStyle w:val="NormalIndent"/>
        <w:tabs>
          <w:tab w:val="right" w:pos="3150"/>
          <w:tab w:val="left" w:pos="3690"/>
          <w:tab w:val="left" w:pos="5760"/>
          <w:tab w:val="left" w:pos="6840"/>
        </w:tabs>
        <w:ind w:left="0" w:right="144"/>
        <w:jc w:val="both"/>
        <w:rPr>
          <w:rFonts w:asciiTheme="minorHAnsi" w:hAnsiTheme="minorHAnsi" w:cstheme="minorHAnsi"/>
          <w:sz w:val="22"/>
          <w:szCs w:val="22"/>
        </w:rPr>
      </w:pPr>
      <w:r w:rsidRPr="00E44B59">
        <w:rPr>
          <w:rFonts w:asciiTheme="minorHAnsi" w:eastAsia="Arial" w:hAnsiTheme="minorHAnsi" w:cstheme="minorHAnsi"/>
          <w:color w:val="000000" w:themeColor="text1"/>
          <w:sz w:val="22"/>
          <w:szCs w:val="22"/>
          <w:lang w:val="en-GB"/>
        </w:rPr>
        <w:t>Email:</w:t>
      </w:r>
      <w:r w:rsidR="00232FCF" w:rsidRPr="00E44B59">
        <w:rPr>
          <w:rFonts w:asciiTheme="minorHAnsi" w:eastAsia="Arial" w:hAnsiTheme="minorHAnsi" w:cstheme="minorHAnsi"/>
          <w:color w:val="000000" w:themeColor="text1"/>
          <w:sz w:val="22"/>
          <w:szCs w:val="22"/>
          <w:lang w:val="en-GB"/>
        </w:rPr>
        <w:t xml:space="preserve"> </w:t>
      </w:r>
      <w:hyperlink r:id="rId13" w:history="1">
        <w:r w:rsidR="00024F37" w:rsidRPr="002B0727">
          <w:rPr>
            <w:rStyle w:val="Hyperlink"/>
            <w:rFonts w:asciiTheme="minorHAnsi" w:hAnsiTheme="minorHAnsi" w:cstheme="minorHAnsi"/>
            <w:sz w:val="22"/>
            <w:szCs w:val="22"/>
          </w:rPr>
          <w:t>rebecca.bogosia@unwomen.org</w:t>
        </w:r>
      </w:hyperlink>
    </w:p>
    <w:p w14:paraId="3C9C493F" w14:textId="554AC5DD" w:rsidR="00D2149F" w:rsidRPr="00E44B59" w:rsidRDefault="00D2149F" w:rsidP="00E53B9C">
      <w:pPr>
        <w:pStyle w:val="NormalIndent"/>
        <w:tabs>
          <w:tab w:val="right" w:pos="3150"/>
          <w:tab w:val="left" w:pos="3690"/>
          <w:tab w:val="left" w:pos="5760"/>
          <w:tab w:val="left" w:pos="6840"/>
        </w:tabs>
        <w:ind w:left="0" w:right="144"/>
        <w:jc w:val="both"/>
        <w:rPr>
          <w:rFonts w:asciiTheme="minorHAnsi" w:eastAsia="Arial" w:hAnsiTheme="minorHAnsi" w:cstheme="minorHAnsi"/>
          <w:color w:val="000000" w:themeColor="text1"/>
          <w:sz w:val="22"/>
          <w:szCs w:val="22"/>
          <w:lang w:val="en-GB"/>
        </w:rPr>
      </w:pPr>
      <w:r w:rsidRPr="00E44B59">
        <w:rPr>
          <w:rFonts w:asciiTheme="minorHAnsi" w:eastAsia="Arial" w:hAnsiTheme="minorHAnsi" w:cstheme="minorHAnsi"/>
          <w:color w:val="000000" w:themeColor="text1"/>
          <w:sz w:val="22"/>
          <w:szCs w:val="22"/>
          <w:lang w:val="en-GB"/>
        </w:rPr>
        <w:t>Telephone number:</w:t>
      </w:r>
      <w:r w:rsidR="00212123" w:rsidRPr="00E44B59">
        <w:rPr>
          <w:rFonts w:asciiTheme="minorHAnsi" w:eastAsia="Arial" w:hAnsiTheme="minorHAnsi" w:cstheme="minorHAnsi"/>
          <w:color w:val="000000" w:themeColor="text1"/>
          <w:sz w:val="22"/>
          <w:szCs w:val="22"/>
          <w:lang w:val="en-GB"/>
        </w:rPr>
        <w:t xml:space="preserve"> +</w:t>
      </w:r>
      <w:r w:rsidR="00054A78" w:rsidRPr="00E44B59">
        <w:rPr>
          <w:rFonts w:asciiTheme="minorHAnsi" w:eastAsia="Arial" w:hAnsiTheme="minorHAnsi" w:cstheme="minorHAnsi"/>
          <w:color w:val="000000" w:themeColor="text1"/>
          <w:sz w:val="22"/>
          <w:szCs w:val="22"/>
          <w:lang w:val="en-GB"/>
        </w:rPr>
        <w:t xml:space="preserve">675 321 9855 / +675 321 9852 </w:t>
      </w:r>
      <w:proofErr w:type="spellStart"/>
      <w:r w:rsidR="00054A78" w:rsidRPr="00E44B59">
        <w:rPr>
          <w:rFonts w:asciiTheme="minorHAnsi" w:eastAsia="Arial" w:hAnsiTheme="minorHAnsi" w:cstheme="minorHAnsi"/>
          <w:color w:val="000000" w:themeColor="text1"/>
          <w:sz w:val="22"/>
          <w:szCs w:val="22"/>
          <w:lang w:val="en-GB"/>
        </w:rPr>
        <w:t>ext</w:t>
      </w:r>
      <w:proofErr w:type="spellEnd"/>
      <w:r w:rsidR="00054A78" w:rsidRPr="00E44B59">
        <w:rPr>
          <w:rFonts w:asciiTheme="minorHAnsi" w:eastAsia="Arial" w:hAnsiTheme="minorHAnsi" w:cstheme="minorHAnsi"/>
          <w:color w:val="000000" w:themeColor="text1"/>
          <w:sz w:val="22"/>
          <w:szCs w:val="22"/>
          <w:lang w:val="en-GB"/>
        </w:rPr>
        <w:t xml:space="preserve"> </w:t>
      </w:r>
      <w:r w:rsidR="00024F37">
        <w:rPr>
          <w:rFonts w:asciiTheme="minorHAnsi" w:eastAsia="Arial" w:hAnsiTheme="minorHAnsi" w:cstheme="minorHAnsi"/>
          <w:color w:val="000000" w:themeColor="text1"/>
          <w:sz w:val="22"/>
          <w:szCs w:val="22"/>
          <w:lang w:val="en-GB"/>
        </w:rPr>
        <w:t>104</w:t>
      </w:r>
      <w:r w:rsidRPr="00E44B59">
        <w:rPr>
          <w:rFonts w:asciiTheme="minorHAnsi" w:hAnsiTheme="minorHAnsi" w:cstheme="minorHAnsi"/>
          <w:color w:val="000000" w:themeColor="text1"/>
          <w:sz w:val="22"/>
          <w:szCs w:val="22"/>
          <w:lang w:val="en-GB"/>
        </w:rPr>
        <w:tab/>
      </w:r>
    </w:p>
    <w:p w14:paraId="52B2C875" w14:textId="21213857" w:rsidR="00D2149F" w:rsidRPr="00E44B59" w:rsidRDefault="00D2149F" w:rsidP="00E53B9C">
      <w:pPr>
        <w:pStyle w:val="NormalIndent"/>
        <w:tabs>
          <w:tab w:val="right" w:pos="3150"/>
          <w:tab w:val="left" w:pos="3690"/>
          <w:tab w:val="left" w:pos="5040"/>
          <w:tab w:val="right" w:pos="6210"/>
          <w:tab w:val="left" w:pos="6840"/>
        </w:tabs>
        <w:ind w:left="0" w:right="144"/>
        <w:jc w:val="both"/>
        <w:rPr>
          <w:rFonts w:asciiTheme="minorHAnsi" w:eastAsia="Arial" w:hAnsiTheme="minorHAnsi" w:cstheme="minorHAnsi"/>
          <w:color w:val="000000" w:themeColor="text1"/>
          <w:sz w:val="22"/>
          <w:szCs w:val="22"/>
          <w:lang w:val="en-GB"/>
        </w:rPr>
      </w:pPr>
      <w:r w:rsidRPr="00E44B59">
        <w:rPr>
          <w:rFonts w:asciiTheme="minorHAnsi" w:eastAsia="Arial" w:hAnsiTheme="minorHAnsi" w:cstheme="minorHAnsi"/>
          <w:color w:val="000000" w:themeColor="text1"/>
          <w:sz w:val="22"/>
          <w:szCs w:val="22"/>
          <w:lang w:val="en-GB"/>
        </w:rPr>
        <w:t>Issue date:</w:t>
      </w:r>
      <w:r w:rsidR="00054A78" w:rsidRPr="00E44B59">
        <w:rPr>
          <w:rFonts w:asciiTheme="minorHAnsi" w:eastAsia="Arial" w:hAnsiTheme="minorHAnsi" w:cstheme="minorHAnsi"/>
          <w:color w:val="000000" w:themeColor="text1"/>
          <w:sz w:val="22"/>
          <w:szCs w:val="22"/>
          <w:lang w:val="en-GB"/>
        </w:rPr>
        <w:t xml:space="preserve"> 18 January 2021</w:t>
      </w:r>
      <w:r w:rsidRPr="00E44B59">
        <w:rPr>
          <w:rFonts w:asciiTheme="minorHAnsi" w:hAnsiTheme="minorHAnsi" w:cstheme="minorHAnsi"/>
          <w:color w:val="000000" w:themeColor="text1"/>
          <w:sz w:val="22"/>
          <w:szCs w:val="22"/>
          <w:lang w:val="en-GB"/>
        </w:rPr>
        <w:tab/>
      </w:r>
    </w:p>
    <w:p w14:paraId="7F4AB98F" w14:textId="77777777" w:rsidR="00054A78" w:rsidRPr="00E44B59" w:rsidRDefault="00054A78" w:rsidP="00E53B9C">
      <w:pPr>
        <w:pStyle w:val="NormalIndent"/>
        <w:tabs>
          <w:tab w:val="right" w:pos="2880"/>
          <w:tab w:val="left" w:pos="3690"/>
          <w:tab w:val="left" w:pos="5040"/>
        </w:tabs>
        <w:ind w:left="0" w:right="144"/>
        <w:jc w:val="both"/>
        <w:rPr>
          <w:rFonts w:asciiTheme="minorHAnsi" w:hAnsiTheme="minorHAnsi" w:cstheme="minorHAnsi"/>
          <w:b/>
          <w:color w:val="000000" w:themeColor="text1"/>
          <w:sz w:val="22"/>
          <w:szCs w:val="22"/>
        </w:rPr>
      </w:pPr>
    </w:p>
    <w:p w14:paraId="37457430" w14:textId="0CDF214D" w:rsidR="00054A78" w:rsidRPr="00054A78" w:rsidRDefault="00054A78" w:rsidP="00E53B9C">
      <w:pPr>
        <w:pStyle w:val="NormalIndent"/>
        <w:tabs>
          <w:tab w:val="right" w:pos="2880"/>
          <w:tab w:val="left" w:pos="3690"/>
          <w:tab w:val="left" w:pos="5040"/>
        </w:tabs>
        <w:ind w:left="0" w:right="144"/>
        <w:jc w:val="both"/>
        <w:rPr>
          <w:rFonts w:asciiTheme="minorHAnsi" w:hAnsiTheme="minorHAnsi" w:cstheme="minorHAnsi"/>
          <w:bCs/>
          <w:color w:val="000000" w:themeColor="text1"/>
          <w:sz w:val="22"/>
          <w:szCs w:val="22"/>
          <w:u w:val="single"/>
        </w:rPr>
      </w:pPr>
      <w:r w:rsidRPr="00054A78">
        <w:rPr>
          <w:rFonts w:asciiTheme="minorHAnsi" w:hAnsiTheme="minorHAnsi" w:cstheme="minorHAnsi"/>
          <w:bCs/>
          <w:color w:val="000000" w:themeColor="text1"/>
          <w:sz w:val="22"/>
          <w:szCs w:val="22"/>
          <w:u w:val="single"/>
        </w:rPr>
        <w:t>Webinar: Background information on WMC and Call for Proposals</w:t>
      </w:r>
    </w:p>
    <w:p w14:paraId="04202194" w14:textId="01A734CF" w:rsidR="00054A78" w:rsidRPr="001342B3" w:rsidRDefault="001342B3" w:rsidP="00E53B9C">
      <w:pPr>
        <w:pStyle w:val="NormalIndent"/>
        <w:tabs>
          <w:tab w:val="right" w:pos="2880"/>
          <w:tab w:val="left" w:pos="3690"/>
          <w:tab w:val="left" w:pos="5040"/>
        </w:tabs>
        <w:ind w:left="0" w:right="144"/>
        <w:jc w:val="both"/>
        <w:rPr>
          <w:rFonts w:asciiTheme="minorHAnsi" w:hAnsiTheme="minorHAnsi" w:cstheme="minorHAnsi"/>
          <w:bCs/>
          <w:color w:val="000000" w:themeColor="text1"/>
          <w:sz w:val="22"/>
          <w:szCs w:val="22"/>
        </w:rPr>
      </w:pPr>
      <w:r w:rsidRPr="001342B3">
        <w:rPr>
          <w:rFonts w:asciiTheme="minorHAnsi" w:hAnsiTheme="minorHAnsi" w:cstheme="minorHAnsi"/>
          <w:bCs/>
          <w:color w:val="000000" w:themeColor="text1"/>
          <w:sz w:val="22"/>
          <w:szCs w:val="22"/>
        </w:rPr>
        <w:t>Date:</w:t>
      </w:r>
      <w:r>
        <w:rPr>
          <w:rFonts w:asciiTheme="minorHAnsi" w:hAnsiTheme="minorHAnsi" w:cstheme="minorHAnsi"/>
          <w:bCs/>
          <w:color w:val="000000" w:themeColor="text1"/>
          <w:sz w:val="22"/>
          <w:szCs w:val="22"/>
        </w:rPr>
        <w:t xml:space="preserve"> Monday 1 February 2021</w:t>
      </w:r>
      <w:r>
        <w:rPr>
          <w:rFonts w:asciiTheme="minorHAnsi" w:hAnsiTheme="minorHAnsi" w:cstheme="minorHAnsi"/>
          <w:bCs/>
          <w:color w:val="000000" w:themeColor="text1"/>
          <w:sz w:val="22"/>
          <w:szCs w:val="22"/>
        </w:rPr>
        <w:tab/>
      </w:r>
    </w:p>
    <w:p w14:paraId="1B4D7B5F" w14:textId="29687B96" w:rsidR="001342B3" w:rsidRDefault="001342B3" w:rsidP="00E53B9C">
      <w:pPr>
        <w:pStyle w:val="NormalIndent"/>
        <w:tabs>
          <w:tab w:val="right" w:pos="2880"/>
          <w:tab w:val="left" w:pos="3690"/>
          <w:tab w:val="left" w:pos="5040"/>
        </w:tabs>
        <w:ind w:left="0" w:right="144"/>
        <w:jc w:val="both"/>
        <w:rPr>
          <w:rFonts w:asciiTheme="minorHAnsi" w:hAnsiTheme="minorHAnsi" w:cstheme="minorHAnsi"/>
          <w:bCs/>
          <w:color w:val="000000" w:themeColor="text1"/>
          <w:sz w:val="22"/>
          <w:szCs w:val="22"/>
        </w:rPr>
      </w:pPr>
      <w:r w:rsidRPr="001342B3">
        <w:rPr>
          <w:rFonts w:asciiTheme="minorHAnsi" w:hAnsiTheme="minorHAnsi" w:cstheme="minorHAnsi"/>
          <w:bCs/>
          <w:color w:val="000000" w:themeColor="text1"/>
          <w:sz w:val="22"/>
          <w:szCs w:val="22"/>
        </w:rPr>
        <w:t>Time:</w:t>
      </w:r>
      <w:r>
        <w:rPr>
          <w:rFonts w:asciiTheme="minorHAnsi" w:hAnsiTheme="minorHAnsi" w:cstheme="minorHAnsi"/>
          <w:bCs/>
          <w:color w:val="000000" w:themeColor="text1"/>
          <w:sz w:val="22"/>
          <w:szCs w:val="22"/>
        </w:rPr>
        <w:t xml:space="preserve"> 10:00-11:00AM</w:t>
      </w:r>
    </w:p>
    <w:p w14:paraId="256139EF" w14:textId="1B33DBA2" w:rsidR="001342B3" w:rsidRPr="001342B3" w:rsidRDefault="001342B3" w:rsidP="00E53B9C">
      <w:pPr>
        <w:pStyle w:val="NormalIndent"/>
        <w:tabs>
          <w:tab w:val="right" w:pos="2880"/>
          <w:tab w:val="left" w:pos="3690"/>
          <w:tab w:val="left" w:pos="5040"/>
        </w:tabs>
        <w:ind w:left="0" w:right="144"/>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*Applicants interested in participating in the webinar should contact the </w:t>
      </w:r>
      <w:proofErr w:type="spellStart"/>
      <w:r>
        <w:rPr>
          <w:rFonts w:asciiTheme="minorHAnsi" w:hAnsiTheme="minorHAnsi" w:cstheme="minorHAnsi"/>
          <w:bCs/>
          <w:color w:val="000000" w:themeColor="text1"/>
          <w:sz w:val="22"/>
          <w:szCs w:val="22"/>
        </w:rPr>
        <w:t>programme</w:t>
      </w:r>
      <w:proofErr w:type="spellEnd"/>
      <w:r>
        <w:rPr>
          <w:rFonts w:asciiTheme="minorHAnsi" w:hAnsiTheme="minorHAnsi" w:cstheme="minorHAnsi"/>
          <w:bCs/>
          <w:color w:val="000000" w:themeColor="text1"/>
          <w:sz w:val="22"/>
          <w:szCs w:val="22"/>
        </w:rPr>
        <w:t xml:space="preserve"> official to confirm their participation and obtain the meeting invite.</w:t>
      </w:r>
    </w:p>
    <w:p w14:paraId="39BE96B0" w14:textId="048CBAC6" w:rsidR="00054A78" w:rsidRDefault="00054A78" w:rsidP="00E53B9C">
      <w:pPr>
        <w:pStyle w:val="NormalIndent"/>
        <w:tabs>
          <w:tab w:val="right" w:pos="2880"/>
          <w:tab w:val="left" w:pos="3690"/>
          <w:tab w:val="left" w:pos="5040"/>
        </w:tabs>
        <w:ind w:left="0" w:right="144"/>
        <w:jc w:val="both"/>
        <w:rPr>
          <w:rFonts w:asciiTheme="minorHAnsi" w:hAnsiTheme="minorHAnsi" w:cstheme="minorHAnsi"/>
          <w:b/>
          <w:color w:val="000000" w:themeColor="text1"/>
          <w:sz w:val="22"/>
          <w:szCs w:val="22"/>
        </w:rPr>
      </w:pPr>
    </w:p>
    <w:p w14:paraId="7FFB0501" w14:textId="77777777" w:rsidR="001342B3" w:rsidRPr="00054A78" w:rsidRDefault="001342B3" w:rsidP="001342B3">
      <w:pPr>
        <w:pStyle w:val="NormalIndent"/>
        <w:tabs>
          <w:tab w:val="right" w:pos="2880"/>
          <w:tab w:val="left" w:pos="3690"/>
          <w:tab w:val="left" w:pos="5040"/>
        </w:tabs>
        <w:ind w:left="0" w:right="144"/>
        <w:jc w:val="both"/>
        <w:rPr>
          <w:rFonts w:asciiTheme="minorHAnsi" w:hAnsiTheme="minorHAnsi" w:cstheme="minorHAnsi"/>
          <w:bCs/>
          <w:color w:val="000000" w:themeColor="text1"/>
          <w:sz w:val="22"/>
          <w:szCs w:val="22"/>
          <w:u w:val="single"/>
        </w:rPr>
      </w:pPr>
      <w:r w:rsidRPr="00054A78">
        <w:rPr>
          <w:rFonts w:asciiTheme="minorHAnsi" w:hAnsiTheme="minorHAnsi" w:cstheme="minorHAnsi"/>
          <w:bCs/>
          <w:color w:val="000000" w:themeColor="text1"/>
          <w:sz w:val="22"/>
          <w:szCs w:val="22"/>
          <w:u w:val="single"/>
        </w:rPr>
        <w:t>Webinar: Background information on WMC and Call for Proposals</w:t>
      </w:r>
    </w:p>
    <w:p w14:paraId="5BFBED86" w14:textId="0FD38CC1" w:rsidR="001342B3" w:rsidRPr="001342B3" w:rsidRDefault="001342B3" w:rsidP="001342B3">
      <w:pPr>
        <w:pStyle w:val="NormalIndent"/>
        <w:tabs>
          <w:tab w:val="right" w:pos="2880"/>
          <w:tab w:val="left" w:pos="3690"/>
          <w:tab w:val="left" w:pos="5040"/>
        </w:tabs>
        <w:ind w:left="0" w:right="144"/>
        <w:jc w:val="both"/>
        <w:rPr>
          <w:rFonts w:asciiTheme="minorHAnsi" w:hAnsiTheme="minorHAnsi" w:cstheme="minorHAnsi"/>
          <w:bCs/>
          <w:color w:val="000000" w:themeColor="text1"/>
          <w:sz w:val="22"/>
          <w:szCs w:val="22"/>
        </w:rPr>
      </w:pPr>
      <w:r w:rsidRPr="001342B3">
        <w:rPr>
          <w:rFonts w:asciiTheme="minorHAnsi" w:hAnsiTheme="minorHAnsi" w:cstheme="minorHAnsi"/>
          <w:bCs/>
          <w:color w:val="000000" w:themeColor="text1"/>
          <w:sz w:val="22"/>
          <w:szCs w:val="22"/>
        </w:rPr>
        <w:t>Date:</w:t>
      </w:r>
      <w:r>
        <w:rPr>
          <w:rFonts w:asciiTheme="minorHAnsi" w:hAnsiTheme="minorHAnsi" w:cstheme="minorHAnsi"/>
          <w:bCs/>
          <w:color w:val="000000" w:themeColor="text1"/>
          <w:sz w:val="22"/>
          <w:szCs w:val="22"/>
        </w:rPr>
        <w:t xml:space="preserve"> Monday 8 February 2021</w:t>
      </w:r>
      <w:r>
        <w:rPr>
          <w:rFonts w:asciiTheme="minorHAnsi" w:hAnsiTheme="minorHAnsi" w:cstheme="minorHAnsi"/>
          <w:bCs/>
          <w:color w:val="000000" w:themeColor="text1"/>
          <w:sz w:val="22"/>
          <w:szCs w:val="22"/>
        </w:rPr>
        <w:tab/>
      </w:r>
    </w:p>
    <w:p w14:paraId="6AD418C0" w14:textId="77777777" w:rsidR="001342B3" w:rsidRDefault="001342B3" w:rsidP="001342B3">
      <w:pPr>
        <w:pStyle w:val="NormalIndent"/>
        <w:tabs>
          <w:tab w:val="right" w:pos="2880"/>
          <w:tab w:val="left" w:pos="3690"/>
          <w:tab w:val="left" w:pos="5040"/>
        </w:tabs>
        <w:ind w:left="0" w:right="144"/>
        <w:jc w:val="both"/>
        <w:rPr>
          <w:rFonts w:asciiTheme="minorHAnsi" w:hAnsiTheme="minorHAnsi" w:cstheme="minorHAnsi"/>
          <w:bCs/>
          <w:color w:val="000000" w:themeColor="text1"/>
          <w:sz w:val="22"/>
          <w:szCs w:val="22"/>
        </w:rPr>
      </w:pPr>
      <w:r w:rsidRPr="001342B3">
        <w:rPr>
          <w:rFonts w:asciiTheme="minorHAnsi" w:hAnsiTheme="minorHAnsi" w:cstheme="minorHAnsi"/>
          <w:bCs/>
          <w:color w:val="000000" w:themeColor="text1"/>
          <w:sz w:val="22"/>
          <w:szCs w:val="22"/>
        </w:rPr>
        <w:t>Time:</w:t>
      </w:r>
      <w:r>
        <w:rPr>
          <w:rFonts w:asciiTheme="minorHAnsi" w:hAnsiTheme="minorHAnsi" w:cstheme="minorHAnsi"/>
          <w:bCs/>
          <w:color w:val="000000" w:themeColor="text1"/>
          <w:sz w:val="22"/>
          <w:szCs w:val="22"/>
        </w:rPr>
        <w:t xml:space="preserve"> 10:00-11:00AM</w:t>
      </w:r>
    </w:p>
    <w:p w14:paraId="65C66D3E" w14:textId="77777777" w:rsidR="001342B3" w:rsidRPr="001342B3" w:rsidRDefault="001342B3" w:rsidP="001342B3">
      <w:pPr>
        <w:pStyle w:val="NormalIndent"/>
        <w:tabs>
          <w:tab w:val="right" w:pos="2880"/>
          <w:tab w:val="left" w:pos="3690"/>
          <w:tab w:val="left" w:pos="5040"/>
        </w:tabs>
        <w:ind w:left="0" w:right="144"/>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*Applicants interested in participating in the webinar should contact the </w:t>
      </w:r>
      <w:proofErr w:type="spellStart"/>
      <w:r>
        <w:rPr>
          <w:rFonts w:asciiTheme="minorHAnsi" w:hAnsiTheme="minorHAnsi" w:cstheme="minorHAnsi"/>
          <w:bCs/>
          <w:color w:val="000000" w:themeColor="text1"/>
          <w:sz w:val="22"/>
          <w:szCs w:val="22"/>
        </w:rPr>
        <w:t>programme</w:t>
      </w:r>
      <w:proofErr w:type="spellEnd"/>
      <w:r>
        <w:rPr>
          <w:rFonts w:asciiTheme="minorHAnsi" w:hAnsiTheme="minorHAnsi" w:cstheme="minorHAnsi"/>
          <w:bCs/>
          <w:color w:val="000000" w:themeColor="text1"/>
          <w:sz w:val="22"/>
          <w:szCs w:val="22"/>
        </w:rPr>
        <w:t xml:space="preserve"> official to confirm their participation and obtain the meeting invite.</w:t>
      </w:r>
    </w:p>
    <w:p w14:paraId="2FC110CA" w14:textId="670D4BC1" w:rsidR="00D2149F" w:rsidRPr="00BF755B" w:rsidRDefault="00D2149F" w:rsidP="00E53B9C">
      <w:pPr>
        <w:pStyle w:val="NormalIndent"/>
        <w:tabs>
          <w:tab w:val="right" w:pos="2880"/>
          <w:tab w:val="left" w:pos="3690"/>
          <w:tab w:val="left" w:pos="5040"/>
        </w:tabs>
        <w:ind w:left="0" w:right="144"/>
        <w:jc w:val="both"/>
        <w:rPr>
          <w:rFonts w:asciiTheme="minorHAnsi" w:hAnsiTheme="minorHAnsi" w:cstheme="minorHAnsi"/>
          <w:b/>
          <w:color w:val="000000" w:themeColor="text1"/>
          <w:sz w:val="22"/>
          <w:szCs w:val="22"/>
        </w:rPr>
      </w:pPr>
      <w:r w:rsidRPr="00BF755B">
        <w:rPr>
          <w:rFonts w:asciiTheme="minorHAnsi" w:hAnsiTheme="minorHAnsi" w:cstheme="minorHAnsi"/>
          <w:noProof/>
          <w:color w:val="000000" w:themeColor="text1"/>
          <w:sz w:val="22"/>
          <w:szCs w:val="22"/>
        </w:rPr>
        <mc:AlternateContent>
          <mc:Choice Requires="wps">
            <w:drawing>
              <wp:anchor distT="4294967294" distB="4294967294" distL="114297" distR="114297" simplePos="0" relativeHeight="251693056" behindDoc="0" locked="0" layoutInCell="0" allowOverlap="1" wp14:anchorId="0247F953" wp14:editId="1E348A65">
                <wp:simplePos x="0" y="0"/>
                <wp:positionH relativeFrom="column">
                  <wp:posOffset>2377439</wp:posOffset>
                </wp:positionH>
                <wp:positionV relativeFrom="paragraph">
                  <wp:posOffset>152399</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CB64A9B" id="Line 3" o:spid="_x0000_s1026" style="position:absolute;z-index:251693056;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CGY8NLCwIAACIEAAAO&#10;AAAAAAAAAAAAAAAAAC4CAABkcnMvZTJvRG9jLnhtbFBLAQItABQABgAIAAAAIQC0WCej2gAAAAkB&#10;AAAPAAAAAAAAAAAAAAAAAGUEAABkcnMvZG93bnJldi54bWxQSwUGAAAAAAQABADzAAAAbAUAAAAA&#10;" o:allowincell="f"/>
            </w:pict>
          </mc:Fallback>
        </mc:AlternateContent>
      </w:r>
    </w:p>
    <w:p w14:paraId="54583690" w14:textId="41CB7EF6" w:rsidR="00D2149F" w:rsidRPr="001342B3" w:rsidRDefault="00D2149F" w:rsidP="001342B3">
      <w:pPr>
        <w:pStyle w:val="NormalIndent"/>
        <w:tabs>
          <w:tab w:val="right" w:pos="3150"/>
          <w:tab w:val="left" w:pos="3690"/>
          <w:tab w:val="left" w:pos="5040"/>
        </w:tabs>
        <w:ind w:left="0" w:right="144"/>
        <w:jc w:val="both"/>
        <w:rPr>
          <w:rFonts w:asciiTheme="minorHAnsi" w:eastAsia="Arial" w:hAnsiTheme="minorHAnsi" w:cstheme="minorHAnsi"/>
          <w:color w:val="000000" w:themeColor="text1"/>
          <w:sz w:val="22"/>
          <w:szCs w:val="22"/>
          <w:u w:val="single"/>
          <w:lang w:val="en-GB"/>
        </w:rPr>
      </w:pPr>
      <w:r w:rsidRPr="00BF755B">
        <w:rPr>
          <w:rFonts w:asciiTheme="minorHAnsi" w:eastAsia="Arial" w:hAnsiTheme="minorHAnsi" w:cstheme="minorHAnsi"/>
          <w:color w:val="000000" w:themeColor="text1"/>
          <w:sz w:val="22"/>
          <w:szCs w:val="22"/>
          <w:u w:val="single"/>
          <w:lang w:val="en-GB"/>
        </w:rPr>
        <w:t xml:space="preserve">Requests for clarifications due </w:t>
      </w:r>
    </w:p>
    <w:p w14:paraId="573220C1" w14:textId="4824F6E4" w:rsidR="00D2149F" w:rsidRPr="00BF755B" w:rsidRDefault="00D2149F" w:rsidP="00E53B9C">
      <w:pPr>
        <w:pStyle w:val="NormalIndent"/>
        <w:tabs>
          <w:tab w:val="right" w:pos="3150"/>
          <w:tab w:val="left" w:pos="3690"/>
          <w:tab w:val="left" w:pos="5040"/>
        </w:tabs>
        <w:ind w:left="0" w:right="144"/>
        <w:jc w:val="both"/>
        <w:rPr>
          <w:rFonts w:asciiTheme="minorHAnsi" w:hAnsiTheme="minorHAnsi" w:cstheme="minorHAnsi"/>
          <w:color w:val="000000" w:themeColor="text1"/>
          <w:sz w:val="22"/>
          <w:szCs w:val="22"/>
          <w:lang w:val="en-GB"/>
        </w:rPr>
      </w:pPr>
      <w:r w:rsidRPr="00BF755B">
        <w:rPr>
          <w:rFonts w:asciiTheme="minorHAnsi" w:eastAsia="Arial" w:hAnsiTheme="minorHAnsi" w:cstheme="minorHAnsi"/>
          <w:color w:val="000000" w:themeColor="text1"/>
          <w:sz w:val="22"/>
          <w:szCs w:val="22"/>
          <w:lang w:val="en-GB"/>
        </w:rPr>
        <w:t>Date:</w:t>
      </w:r>
      <w:r w:rsidRPr="00BF755B">
        <w:rPr>
          <w:rFonts w:asciiTheme="minorHAnsi" w:hAnsiTheme="minorHAnsi" w:cstheme="minorHAnsi"/>
          <w:color w:val="000000" w:themeColor="text1"/>
          <w:sz w:val="22"/>
          <w:szCs w:val="22"/>
          <w:lang w:val="en-GB"/>
        </w:rPr>
        <w:tab/>
      </w:r>
      <w:r w:rsidRPr="00BF755B">
        <w:rPr>
          <w:rFonts w:asciiTheme="minorHAnsi" w:eastAsia="Arial" w:hAnsiTheme="minorHAnsi" w:cstheme="minorHAnsi"/>
          <w:color w:val="000000" w:themeColor="text1"/>
          <w:sz w:val="22"/>
          <w:szCs w:val="22"/>
          <w:lang w:val="en-GB"/>
        </w:rPr>
        <w:t xml:space="preserve"> </w:t>
      </w:r>
      <w:r w:rsidR="001342B3">
        <w:rPr>
          <w:rFonts w:asciiTheme="minorHAnsi" w:eastAsia="Arial" w:hAnsiTheme="minorHAnsi" w:cstheme="minorHAnsi"/>
          <w:color w:val="000000" w:themeColor="text1"/>
          <w:sz w:val="22"/>
          <w:szCs w:val="22"/>
          <w:lang w:val="en-GB"/>
        </w:rPr>
        <w:t>Friday 12 February 2021</w:t>
      </w:r>
      <w:r w:rsidR="005F66C6" w:rsidRPr="00BF755B">
        <w:rPr>
          <w:rFonts w:asciiTheme="minorHAnsi" w:hAnsiTheme="minorHAnsi" w:cstheme="minorHAnsi"/>
          <w:color w:val="000000" w:themeColor="text1"/>
          <w:sz w:val="22"/>
          <w:szCs w:val="22"/>
          <w:lang w:val="en-GB"/>
        </w:rPr>
        <w:t xml:space="preserve"> </w:t>
      </w:r>
      <w:r w:rsidRPr="00BF755B">
        <w:rPr>
          <w:rFonts w:asciiTheme="minorHAnsi" w:eastAsia="Arial" w:hAnsiTheme="minorHAnsi" w:cstheme="minorHAnsi"/>
          <w:color w:val="000000" w:themeColor="text1"/>
          <w:sz w:val="22"/>
          <w:szCs w:val="22"/>
          <w:lang w:val="en-GB"/>
        </w:rPr>
        <w:t>(</w:t>
      </w:r>
      <w:r w:rsidRPr="00BF755B">
        <w:rPr>
          <w:rFonts w:asciiTheme="minorHAnsi" w:eastAsia="Arial" w:hAnsiTheme="minorHAnsi" w:cstheme="minorHAnsi"/>
          <w:i/>
          <w:iCs/>
          <w:color w:val="000000" w:themeColor="text1"/>
          <w:sz w:val="22"/>
          <w:szCs w:val="22"/>
          <w:lang w:val="en-GB"/>
        </w:rPr>
        <w:t>via e-mail</w:t>
      </w:r>
      <w:r w:rsidR="001342B3">
        <w:rPr>
          <w:rFonts w:asciiTheme="minorHAnsi" w:eastAsia="Arial" w:hAnsiTheme="minorHAnsi" w:cstheme="minorHAnsi"/>
          <w:color w:val="000000" w:themeColor="text1"/>
          <w:sz w:val="22"/>
          <w:szCs w:val="22"/>
          <w:lang w:val="en-GB"/>
        </w:rPr>
        <w:t xml:space="preserve"> addressed to</w:t>
      </w:r>
      <w:r w:rsidR="00232FCF" w:rsidRPr="00BF755B">
        <w:rPr>
          <w:rFonts w:asciiTheme="minorHAnsi" w:eastAsia="Arial" w:hAnsiTheme="minorHAnsi" w:cstheme="minorHAnsi"/>
          <w:color w:val="000000" w:themeColor="text1"/>
          <w:sz w:val="22"/>
          <w:szCs w:val="22"/>
          <w:lang w:val="en-GB"/>
        </w:rPr>
        <w:t xml:space="preserve"> </w:t>
      </w:r>
      <w:r w:rsidR="00024F37">
        <w:rPr>
          <w:rFonts w:asciiTheme="minorHAnsi" w:eastAsia="Arial" w:hAnsiTheme="minorHAnsi" w:cstheme="minorHAnsi"/>
          <w:sz w:val="22"/>
          <w:szCs w:val="22"/>
          <w:lang w:val="en-GB"/>
        </w:rPr>
        <w:t>Rebecca.bogosia</w:t>
      </w:r>
      <w:r w:rsidR="001342B3" w:rsidRPr="001342B3">
        <w:rPr>
          <w:rFonts w:asciiTheme="minorHAnsi" w:eastAsia="Arial" w:hAnsiTheme="minorHAnsi" w:cstheme="minorHAnsi"/>
          <w:sz w:val="22"/>
          <w:szCs w:val="22"/>
          <w:lang w:val="en-GB"/>
        </w:rPr>
        <w:t>@unwomen.</w:t>
      </w:r>
      <w:r w:rsidR="001342B3">
        <w:rPr>
          <w:rFonts w:asciiTheme="minorHAnsi" w:eastAsia="Arial" w:hAnsiTheme="minorHAnsi" w:cstheme="minorHAnsi"/>
          <w:sz w:val="22"/>
          <w:szCs w:val="22"/>
          <w:lang w:val="en-GB"/>
        </w:rPr>
        <w:t>org)</w:t>
      </w:r>
      <w:r w:rsidR="00B64E13" w:rsidRPr="00BF755B">
        <w:rPr>
          <w:rFonts w:asciiTheme="minorHAnsi" w:eastAsia="Arial" w:hAnsiTheme="minorHAnsi" w:cstheme="minorHAnsi"/>
          <w:color w:val="000000" w:themeColor="text1"/>
          <w:sz w:val="22"/>
          <w:szCs w:val="22"/>
          <w:lang w:val="en-GB"/>
        </w:rPr>
        <w:t xml:space="preserve"> </w:t>
      </w:r>
    </w:p>
    <w:p w14:paraId="391F8247" w14:textId="7321FDB6" w:rsidR="00D2149F" w:rsidRPr="00BF755B" w:rsidRDefault="00D2149F" w:rsidP="00E53B9C">
      <w:pPr>
        <w:pStyle w:val="NormalIndent"/>
        <w:tabs>
          <w:tab w:val="right" w:pos="3150"/>
          <w:tab w:val="left" w:pos="3690"/>
        </w:tabs>
        <w:ind w:left="0" w:right="144"/>
        <w:jc w:val="both"/>
        <w:rPr>
          <w:rFonts w:asciiTheme="minorHAnsi" w:eastAsia="Arial" w:hAnsiTheme="minorHAnsi" w:cstheme="minorHAnsi"/>
          <w:color w:val="000000" w:themeColor="text1"/>
          <w:sz w:val="22"/>
          <w:szCs w:val="22"/>
        </w:rPr>
      </w:pPr>
      <w:r w:rsidRPr="00BF755B">
        <w:rPr>
          <w:rFonts w:asciiTheme="minorHAnsi" w:eastAsia="Arial" w:hAnsiTheme="minorHAnsi" w:cstheme="minorHAnsi"/>
          <w:color w:val="000000" w:themeColor="text1"/>
          <w:sz w:val="22"/>
          <w:szCs w:val="22"/>
          <w:lang w:val="en-GB"/>
        </w:rPr>
        <w:t>Time:</w:t>
      </w:r>
      <w:r w:rsidR="001342B3">
        <w:rPr>
          <w:rFonts w:asciiTheme="minorHAnsi" w:eastAsia="Arial" w:hAnsiTheme="minorHAnsi" w:cstheme="minorHAnsi"/>
          <w:color w:val="000000" w:themeColor="text1"/>
          <w:sz w:val="22"/>
          <w:szCs w:val="22"/>
          <w:lang w:val="en-GB"/>
        </w:rPr>
        <w:t xml:space="preserve"> 5:00PM</w:t>
      </w:r>
      <w:r w:rsidRPr="00BF755B">
        <w:rPr>
          <w:rFonts w:asciiTheme="minorHAnsi" w:hAnsiTheme="minorHAnsi" w:cstheme="minorHAnsi"/>
          <w:color w:val="000000" w:themeColor="text1"/>
          <w:sz w:val="22"/>
          <w:szCs w:val="22"/>
          <w:lang w:val="en-GB"/>
        </w:rPr>
        <w:tab/>
      </w:r>
    </w:p>
    <w:p w14:paraId="06C51820" w14:textId="77777777" w:rsidR="00D2149F" w:rsidRPr="00BF755B" w:rsidRDefault="00D2149F" w:rsidP="00E53B9C">
      <w:pPr>
        <w:pStyle w:val="NormalIndent"/>
        <w:tabs>
          <w:tab w:val="right" w:pos="2880"/>
          <w:tab w:val="left" w:pos="3690"/>
          <w:tab w:val="left" w:pos="5040"/>
        </w:tabs>
        <w:ind w:left="0" w:right="144"/>
        <w:jc w:val="both"/>
        <w:rPr>
          <w:rFonts w:asciiTheme="minorHAnsi" w:hAnsiTheme="minorHAnsi" w:cstheme="minorHAnsi"/>
          <w:color w:val="000000" w:themeColor="text1"/>
          <w:sz w:val="22"/>
          <w:szCs w:val="22"/>
          <w:lang w:val="en-GB"/>
        </w:rPr>
      </w:pPr>
    </w:p>
    <w:p w14:paraId="46F9B862" w14:textId="0C2F75D2" w:rsidR="00D2149F" w:rsidRPr="001342B3" w:rsidRDefault="00054A78" w:rsidP="001342B3">
      <w:pPr>
        <w:pStyle w:val="NormalIndent"/>
        <w:tabs>
          <w:tab w:val="right" w:pos="2880"/>
          <w:tab w:val="left" w:pos="3690"/>
          <w:tab w:val="left" w:pos="5040"/>
        </w:tabs>
        <w:ind w:left="0" w:right="144"/>
        <w:jc w:val="both"/>
        <w:rPr>
          <w:rFonts w:asciiTheme="minorHAnsi" w:eastAsia="Arial" w:hAnsiTheme="minorHAnsi" w:cstheme="minorHAnsi"/>
          <w:color w:val="000000" w:themeColor="text1"/>
          <w:sz w:val="22"/>
          <w:szCs w:val="22"/>
          <w:u w:val="single"/>
          <w:lang w:val="en-GB"/>
        </w:rPr>
      </w:pPr>
      <w:r>
        <w:rPr>
          <w:rFonts w:asciiTheme="minorHAnsi" w:eastAsia="Arial" w:hAnsiTheme="minorHAnsi" w:cstheme="minorHAnsi"/>
          <w:color w:val="000000" w:themeColor="text1"/>
          <w:sz w:val="22"/>
          <w:szCs w:val="22"/>
          <w:u w:val="single"/>
          <w:lang w:val="en-GB"/>
        </w:rPr>
        <w:t>UN WOMEN</w:t>
      </w:r>
      <w:r w:rsidR="00D2149F" w:rsidRPr="00BF755B">
        <w:rPr>
          <w:rFonts w:asciiTheme="minorHAnsi" w:eastAsia="Arial" w:hAnsiTheme="minorHAnsi" w:cstheme="minorHAnsi"/>
          <w:color w:val="000000" w:themeColor="text1"/>
          <w:sz w:val="22"/>
          <w:szCs w:val="22"/>
          <w:u w:val="single"/>
          <w:lang w:val="en-GB"/>
        </w:rPr>
        <w:t xml:space="preserve"> clarifications to proponents due </w:t>
      </w:r>
    </w:p>
    <w:p w14:paraId="75235287" w14:textId="0E0E9D65" w:rsidR="00D2149F" w:rsidRPr="00BF755B" w:rsidRDefault="00D2149F" w:rsidP="00E53B9C">
      <w:pPr>
        <w:pStyle w:val="NormalIndent"/>
        <w:tabs>
          <w:tab w:val="right" w:pos="3150"/>
          <w:tab w:val="left" w:pos="3690"/>
          <w:tab w:val="left" w:pos="5040"/>
        </w:tabs>
        <w:ind w:left="0" w:right="144"/>
        <w:jc w:val="both"/>
        <w:rPr>
          <w:rFonts w:asciiTheme="minorHAnsi" w:eastAsia="Arial" w:hAnsiTheme="minorHAnsi" w:cstheme="minorHAnsi"/>
          <w:color w:val="000000" w:themeColor="text1"/>
          <w:sz w:val="22"/>
          <w:szCs w:val="22"/>
          <w:lang w:val="en-GB"/>
        </w:rPr>
      </w:pPr>
      <w:r w:rsidRPr="00BF755B">
        <w:rPr>
          <w:rFonts w:asciiTheme="minorHAnsi" w:eastAsia="Arial" w:hAnsiTheme="minorHAnsi" w:cstheme="minorHAnsi"/>
          <w:color w:val="000000" w:themeColor="text1"/>
          <w:sz w:val="22"/>
          <w:szCs w:val="22"/>
          <w:lang w:val="en-GB"/>
        </w:rPr>
        <w:t>Date:</w:t>
      </w:r>
      <w:r w:rsidR="001342B3">
        <w:rPr>
          <w:rFonts w:asciiTheme="minorHAnsi" w:eastAsia="Arial" w:hAnsiTheme="minorHAnsi" w:cstheme="minorHAnsi"/>
          <w:color w:val="000000" w:themeColor="text1"/>
          <w:sz w:val="22"/>
          <w:szCs w:val="22"/>
          <w:lang w:val="en-GB"/>
        </w:rPr>
        <w:t xml:space="preserve"> Wednesday 17 February 2021</w:t>
      </w:r>
      <w:r w:rsidRPr="00BF755B">
        <w:rPr>
          <w:rFonts w:asciiTheme="minorHAnsi" w:eastAsia="Arial" w:hAnsiTheme="minorHAnsi" w:cstheme="minorHAnsi"/>
          <w:color w:val="000000" w:themeColor="text1"/>
          <w:sz w:val="22"/>
          <w:szCs w:val="22"/>
          <w:lang w:val="en-GB"/>
        </w:rPr>
        <w:tab/>
      </w:r>
    </w:p>
    <w:p w14:paraId="6721F775" w14:textId="04AC5C79" w:rsidR="00D2149F" w:rsidRPr="00BF755B" w:rsidRDefault="00D2149F" w:rsidP="00E53B9C">
      <w:pPr>
        <w:pStyle w:val="NormalIndent"/>
        <w:tabs>
          <w:tab w:val="right" w:pos="3150"/>
          <w:tab w:val="left" w:pos="3690"/>
          <w:tab w:val="left" w:pos="5040"/>
        </w:tabs>
        <w:ind w:left="0" w:right="144"/>
        <w:jc w:val="both"/>
        <w:rPr>
          <w:rFonts w:asciiTheme="minorHAnsi" w:eastAsia="Arial" w:hAnsiTheme="minorHAnsi" w:cstheme="minorHAnsi"/>
          <w:color w:val="000000" w:themeColor="text1"/>
          <w:sz w:val="22"/>
          <w:szCs w:val="22"/>
          <w:lang w:val="en-GB"/>
        </w:rPr>
      </w:pPr>
      <w:r w:rsidRPr="00BF755B">
        <w:rPr>
          <w:rFonts w:asciiTheme="minorHAnsi" w:eastAsia="Arial" w:hAnsiTheme="minorHAnsi" w:cstheme="minorHAnsi"/>
          <w:color w:val="000000" w:themeColor="text1"/>
          <w:sz w:val="22"/>
          <w:szCs w:val="22"/>
          <w:lang w:val="en-GB"/>
        </w:rPr>
        <w:t>Time:</w:t>
      </w:r>
      <w:r w:rsidR="00DB77A8" w:rsidRPr="00BF755B">
        <w:rPr>
          <w:rFonts w:asciiTheme="minorHAnsi" w:eastAsia="Arial" w:hAnsiTheme="minorHAnsi" w:cstheme="minorHAnsi"/>
          <w:color w:val="000000" w:themeColor="text1"/>
          <w:sz w:val="22"/>
          <w:szCs w:val="22"/>
          <w:lang w:val="en-GB"/>
        </w:rPr>
        <w:t xml:space="preserve"> </w:t>
      </w:r>
      <w:r w:rsidR="001342B3">
        <w:rPr>
          <w:rFonts w:asciiTheme="minorHAnsi" w:eastAsia="Arial" w:hAnsiTheme="minorHAnsi" w:cstheme="minorHAnsi"/>
          <w:color w:val="000000" w:themeColor="text1"/>
          <w:sz w:val="22"/>
          <w:szCs w:val="22"/>
          <w:lang w:val="en-GB"/>
        </w:rPr>
        <w:t>5:00PM</w:t>
      </w:r>
      <w:r w:rsidRPr="00BF755B">
        <w:rPr>
          <w:rFonts w:asciiTheme="minorHAnsi" w:eastAsia="Arial" w:hAnsiTheme="minorHAnsi" w:cstheme="minorHAnsi"/>
          <w:color w:val="000000" w:themeColor="text1"/>
          <w:sz w:val="22"/>
          <w:szCs w:val="22"/>
          <w:lang w:val="en-GB"/>
        </w:rPr>
        <w:tab/>
      </w:r>
      <w:r w:rsidRPr="00BF755B">
        <w:rPr>
          <w:rFonts w:asciiTheme="minorHAnsi" w:hAnsiTheme="minorHAnsi" w:cstheme="minorHAnsi"/>
          <w:color w:val="000000" w:themeColor="text1"/>
          <w:sz w:val="22"/>
          <w:szCs w:val="22"/>
          <w:lang w:val="en-GB"/>
        </w:rPr>
        <w:tab/>
      </w:r>
    </w:p>
    <w:p w14:paraId="1D1F2B6F" w14:textId="77777777" w:rsidR="00D2149F" w:rsidRPr="00BF755B" w:rsidRDefault="00D2149F" w:rsidP="00E53B9C">
      <w:pPr>
        <w:pStyle w:val="NormalIndent"/>
        <w:tabs>
          <w:tab w:val="right" w:pos="3150"/>
          <w:tab w:val="left" w:pos="3690"/>
          <w:tab w:val="left" w:pos="5040"/>
        </w:tabs>
        <w:ind w:left="0" w:right="144"/>
        <w:jc w:val="both"/>
        <w:rPr>
          <w:rFonts w:asciiTheme="minorHAnsi" w:hAnsiTheme="minorHAnsi" w:cstheme="minorHAnsi"/>
          <w:b/>
          <w:color w:val="000000" w:themeColor="text1"/>
          <w:sz w:val="22"/>
          <w:szCs w:val="22"/>
        </w:rPr>
      </w:pPr>
    </w:p>
    <w:p w14:paraId="444A526A" w14:textId="63642E79" w:rsidR="00D2149F" w:rsidRPr="001342B3" w:rsidRDefault="00D2149F" w:rsidP="001342B3">
      <w:pPr>
        <w:pStyle w:val="NormalIndent"/>
        <w:tabs>
          <w:tab w:val="right" w:pos="3150"/>
          <w:tab w:val="left" w:pos="3690"/>
          <w:tab w:val="left" w:pos="5040"/>
        </w:tabs>
        <w:ind w:left="0" w:right="144"/>
        <w:jc w:val="both"/>
        <w:rPr>
          <w:rFonts w:asciiTheme="minorHAnsi" w:eastAsia="Arial" w:hAnsiTheme="minorHAnsi" w:cstheme="minorHAnsi"/>
          <w:b/>
          <w:bCs/>
          <w:color w:val="000000" w:themeColor="text1"/>
          <w:sz w:val="22"/>
          <w:szCs w:val="22"/>
        </w:rPr>
      </w:pPr>
      <w:r w:rsidRPr="00BF755B">
        <w:rPr>
          <w:rFonts w:asciiTheme="minorHAnsi" w:eastAsia="Arial" w:hAnsiTheme="minorHAnsi" w:cstheme="minorHAnsi"/>
          <w:color w:val="000000" w:themeColor="text1"/>
          <w:sz w:val="22"/>
          <w:szCs w:val="22"/>
          <w:u w:val="single"/>
          <w:lang w:val="en-GB"/>
        </w:rPr>
        <w:t>Proposal due</w:t>
      </w:r>
    </w:p>
    <w:p w14:paraId="72487470" w14:textId="231EAAAC" w:rsidR="00D2149F" w:rsidRPr="00BF755B" w:rsidRDefault="00D2149F" w:rsidP="00E53B9C">
      <w:pPr>
        <w:pStyle w:val="NormalIndent"/>
        <w:tabs>
          <w:tab w:val="right" w:pos="3150"/>
          <w:tab w:val="center" w:pos="4369"/>
        </w:tabs>
        <w:ind w:left="0" w:right="144"/>
        <w:jc w:val="both"/>
        <w:rPr>
          <w:rFonts w:asciiTheme="minorHAnsi" w:eastAsia="Arial" w:hAnsiTheme="minorHAnsi" w:cstheme="minorHAnsi"/>
          <w:color w:val="000000" w:themeColor="text1"/>
          <w:sz w:val="22"/>
          <w:szCs w:val="22"/>
          <w:lang w:val="en-GB"/>
        </w:rPr>
      </w:pPr>
      <w:r w:rsidRPr="00BF755B">
        <w:rPr>
          <w:rFonts w:asciiTheme="minorHAnsi" w:eastAsia="Arial" w:hAnsiTheme="minorHAnsi" w:cstheme="minorHAnsi"/>
          <w:color w:val="000000" w:themeColor="text1"/>
          <w:sz w:val="22"/>
          <w:szCs w:val="22"/>
          <w:lang w:val="en-GB"/>
        </w:rPr>
        <w:t>Date:</w:t>
      </w:r>
      <w:r w:rsidR="001342B3">
        <w:rPr>
          <w:rFonts w:asciiTheme="minorHAnsi" w:eastAsia="Arial" w:hAnsiTheme="minorHAnsi" w:cstheme="minorHAnsi"/>
          <w:color w:val="000000" w:themeColor="text1"/>
          <w:sz w:val="22"/>
          <w:szCs w:val="22"/>
          <w:lang w:val="en-GB"/>
        </w:rPr>
        <w:t xml:space="preserve"> Monday 22 February 2021</w:t>
      </w:r>
      <w:r w:rsidRPr="00BF755B">
        <w:rPr>
          <w:rFonts w:asciiTheme="minorHAnsi" w:hAnsiTheme="minorHAnsi" w:cstheme="minorHAnsi"/>
          <w:color w:val="000000" w:themeColor="text1"/>
          <w:sz w:val="22"/>
          <w:szCs w:val="22"/>
          <w:lang w:val="en-GB"/>
        </w:rPr>
        <w:tab/>
      </w:r>
      <w:r w:rsidR="00E47927" w:rsidRPr="00BF755B">
        <w:rPr>
          <w:rFonts w:asciiTheme="minorHAnsi" w:hAnsiTheme="minorHAnsi" w:cstheme="minorHAnsi"/>
          <w:color w:val="000000" w:themeColor="text1"/>
          <w:sz w:val="22"/>
          <w:szCs w:val="22"/>
          <w:lang w:val="en-GB"/>
        </w:rPr>
        <w:tab/>
      </w:r>
    </w:p>
    <w:p w14:paraId="60A7D4E9" w14:textId="2EDAFCA0" w:rsidR="00D2149F" w:rsidRPr="00BF755B" w:rsidRDefault="00D2149F" w:rsidP="00E53B9C">
      <w:pPr>
        <w:jc w:val="both"/>
        <w:rPr>
          <w:rFonts w:cstheme="minorHAnsi"/>
          <w:color w:val="000000" w:themeColor="text1"/>
          <w:spacing w:val="-2"/>
        </w:rPr>
      </w:pPr>
      <w:r w:rsidRPr="00BF755B">
        <w:rPr>
          <w:rFonts w:eastAsia="Arial" w:cstheme="minorHAnsi"/>
          <w:color w:val="000000" w:themeColor="text1"/>
          <w:lang w:val="en-GB"/>
        </w:rPr>
        <w:t>Time:</w:t>
      </w:r>
      <w:r w:rsidR="00DB77A8" w:rsidRPr="00BF755B">
        <w:rPr>
          <w:rFonts w:eastAsia="Arial" w:cstheme="minorHAnsi"/>
          <w:color w:val="000000" w:themeColor="text1"/>
          <w:lang w:val="en-GB"/>
        </w:rPr>
        <w:t xml:space="preserve"> </w:t>
      </w:r>
      <w:r w:rsidR="001342B3">
        <w:rPr>
          <w:rFonts w:eastAsia="Arial" w:cstheme="minorHAnsi"/>
          <w:color w:val="000000" w:themeColor="text1"/>
          <w:lang w:val="en-GB"/>
        </w:rPr>
        <w:t>Midnight</w:t>
      </w:r>
    </w:p>
    <w:p w14:paraId="219FE1F6" w14:textId="77777777" w:rsidR="00D2149F" w:rsidRPr="00BF755B" w:rsidRDefault="00D2149F" w:rsidP="00E53B9C">
      <w:pPr>
        <w:pStyle w:val="NormalIndent"/>
        <w:tabs>
          <w:tab w:val="right" w:pos="3150"/>
          <w:tab w:val="left" w:pos="3690"/>
          <w:tab w:val="left" w:pos="5040"/>
        </w:tabs>
        <w:ind w:left="0" w:right="144"/>
        <w:jc w:val="both"/>
        <w:rPr>
          <w:rFonts w:asciiTheme="minorHAnsi" w:hAnsiTheme="minorHAnsi" w:cstheme="minorHAnsi"/>
          <w:color w:val="000000" w:themeColor="text1"/>
          <w:sz w:val="22"/>
          <w:szCs w:val="22"/>
        </w:rPr>
      </w:pPr>
    </w:p>
    <w:p w14:paraId="0DAC62C0" w14:textId="0092551D" w:rsidR="00D2149F" w:rsidRPr="00BF755B" w:rsidRDefault="00D2149F" w:rsidP="00E53B9C">
      <w:pPr>
        <w:pStyle w:val="NormalIndent"/>
        <w:tabs>
          <w:tab w:val="right" w:pos="2880"/>
          <w:tab w:val="left" w:pos="3690"/>
          <w:tab w:val="left" w:pos="5040"/>
        </w:tabs>
        <w:ind w:left="0" w:right="144"/>
        <w:jc w:val="both"/>
        <w:rPr>
          <w:rFonts w:asciiTheme="minorHAnsi" w:eastAsia="Arial" w:hAnsiTheme="minorHAnsi" w:cstheme="minorHAnsi"/>
          <w:color w:val="000000" w:themeColor="text1"/>
          <w:sz w:val="22"/>
          <w:szCs w:val="22"/>
          <w:u w:val="single"/>
        </w:rPr>
      </w:pPr>
      <w:r w:rsidRPr="00BF755B">
        <w:rPr>
          <w:rFonts w:asciiTheme="minorHAnsi" w:hAnsiTheme="minorHAnsi" w:cstheme="minorHAnsi"/>
          <w:noProof/>
          <w:color w:val="000000" w:themeColor="text1"/>
          <w:sz w:val="22"/>
          <w:szCs w:val="22"/>
        </w:rPr>
        <mc:AlternateContent>
          <mc:Choice Requires="wps">
            <w:drawing>
              <wp:anchor distT="4294967294" distB="4294967294" distL="114297" distR="114297" simplePos="0" relativeHeight="251692032" behindDoc="0" locked="0" layoutInCell="0" allowOverlap="1" wp14:anchorId="5C34A4B8" wp14:editId="6AA00C38">
                <wp:simplePos x="0" y="0"/>
                <wp:positionH relativeFrom="column">
                  <wp:posOffset>2377439</wp:posOffset>
                </wp:positionH>
                <wp:positionV relativeFrom="paragraph">
                  <wp:posOffset>152399</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F14716" id="Line 4" o:spid="_x0000_s1026" style="position:absolute;z-index:251692032;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k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DpBakVCwIAACIEAAAO&#10;AAAAAAAAAAAAAAAAAC4CAABkcnMvZTJvRG9jLnhtbFBLAQItABQABgAIAAAAIQC0WCej2gAAAAkB&#10;AAAPAAAAAAAAAAAAAAAAAGUEAABkcnMvZG93bnJldi54bWxQSwUGAAAAAAQABADzAAAAbAUAAAAA&#10;" o:allowincell="f"/>
            </w:pict>
          </mc:Fallback>
        </mc:AlternateContent>
      </w:r>
      <w:r w:rsidRPr="00BF755B">
        <w:rPr>
          <w:rFonts w:asciiTheme="minorHAnsi" w:eastAsia="Arial" w:hAnsiTheme="minorHAnsi" w:cstheme="minorHAnsi"/>
          <w:color w:val="000000" w:themeColor="text1"/>
          <w:sz w:val="22"/>
          <w:szCs w:val="22"/>
          <w:u w:val="single"/>
        </w:rPr>
        <w:t xml:space="preserve">Planned award date: </w:t>
      </w:r>
      <w:r w:rsidR="001342B3">
        <w:rPr>
          <w:rFonts w:asciiTheme="minorHAnsi" w:eastAsia="Arial" w:hAnsiTheme="minorHAnsi" w:cstheme="minorHAnsi"/>
          <w:color w:val="000000" w:themeColor="text1"/>
          <w:sz w:val="22"/>
          <w:szCs w:val="22"/>
          <w:u w:val="single"/>
        </w:rPr>
        <w:t>1 April 2021</w:t>
      </w:r>
    </w:p>
    <w:p w14:paraId="2955250F" w14:textId="77777777" w:rsidR="00D2149F" w:rsidRPr="00BF755B" w:rsidRDefault="00D2149F" w:rsidP="00E53B9C">
      <w:pPr>
        <w:pStyle w:val="NormalIndent"/>
        <w:ind w:left="0" w:right="144"/>
        <w:jc w:val="both"/>
        <w:rPr>
          <w:rFonts w:asciiTheme="minorHAnsi" w:hAnsiTheme="minorHAnsi" w:cstheme="minorHAnsi"/>
          <w:color w:val="000000" w:themeColor="text1"/>
          <w:sz w:val="22"/>
          <w:szCs w:val="22"/>
        </w:rPr>
      </w:pPr>
    </w:p>
    <w:p w14:paraId="427B8AF6" w14:textId="2C354DE9" w:rsidR="00D2149F" w:rsidRPr="00BF755B" w:rsidRDefault="00D2149F" w:rsidP="00E53B9C">
      <w:pPr>
        <w:pStyle w:val="NormalIndent"/>
        <w:tabs>
          <w:tab w:val="right" w:pos="2880"/>
          <w:tab w:val="left" w:pos="3690"/>
          <w:tab w:val="left" w:pos="5040"/>
        </w:tabs>
        <w:ind w:left="0" w:right="144"/>
        <w:jc w:val="both"/>
        <w:rPr>
          <w:rFonts w:asciiTheme="minorHAnsi" w:eastAsia="Arial" w:hAnsiTheme="minorHAnsi" w:cstheme="minorHAnsi"/>
          <w:color w:val="000000" w:themeColor="text1"/>
          <w:sz w:val="22"/>
          <w:szCs w:val="22"/>
          <w:u w:val="single"/>
        </w:rPr>
      </w:pPr>
      <w:r w:rsidRPr="00BF755B">
        <w:rPr>
          <w:rFonts w:asciiTheme="minorHAnsi" w:hAnsiTheme="minorHAnsi" w:cstheme="minorHAnsi"/>
          <w:noProof/>
          <w:color w:val="000000" w:themeColor="text1"/>
          <w:sz w:val="22"/>
          <w:szCs w:val="22"/>
        </w:rPr>
        <mc:AlternateContent>
          <mc:Choice Requires="wps">
            <w:drawing>
              <wp:anchor distT="4294967294" distB="4294967294" distL="114297" distR="114297" simplePos="0" relativeHeight="251694080" behindDoc="0" locked="0" layoutInCell="0" allowOverlap="1" wp14:anchorId="1901B755" wp14:editId="71E2FC70">
                <wp:simplePos x="0" y="0"/>
                <wp:positionH relativeFrom="column">
                  <wp:posOffset>2377439</wp:posOffset>
                </wp:positionH>
                <wp:positionV relativeFrom="paragraph">
                  <wp:posOffset>152399</wp:posOffset>
                </wp:positionV>
                <wp:extent cx="0" cy="0"/>
                <wp:effectExtent l="0" t="0" r="0" b="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C565E03" id="Line 4" o:spid="_x0000_s1026" style="position:absolute;z-index:251694080;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PADAIAACM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6n/DwAwCAAAjBAAA&#10;DgAAAAAAAAAAAAAAAAAuAgAAZHJzL2Uyb0RvYy54bWxQSwECLQAUAAYACAAAACEAtFgno9oAAAAJ&#10;AQAADwAAAAAAAAAAAAAAAABmBAAAZHJzL2Rvd25yZXYueG1sUEsFBgAAAAAEAAQA8wAAAG0FAAAA&#10;AA==&#10;" o:allowincell="f"/>
            </w:pict>
          </mc:Fallback>
        </mc:AlternateContent>
      </w:r>
      <w:r w:rsidRPr="00BF755B">
        <w:rPr>
          <w:rFonts w:asciiTheme="minorHAnsi" w:eastAsia="Arial" w:hAnsiTheme="minorHAnsi" w:cstheme="minorHAnsi"/>
          <w:color w:val="000000" w:themeColor="text1"/>
          <w:sz w:val="22"/>
          <w:szCs w:val="22"/>
          <w:u w:val="single"/>
        </w:rPr>
        <w:t>Planned contract start date:</w:t>
      </w:r>
      <w:r w:rsidR="00DB77A8" w:rsidRPr="00BF755B">
        <w:rPr>
          <w:rFonts w:asciiTheme="minorHAnsi" w:eastAsia="Arial" w:hAnsiTheme="minorHAnsi" w:cstheme="minorHAnsi"/>
          <w:color w:val="000000" w:themeColor="text1"/>
          <w:sz w:val="22"/>
          <w:szCs w:val="22"/>
          <w:u w:val="single"/>
        </w:rPr>
        <w:t xml:space="preserve"> </w:t>
      </w:r>
      <w:r w:rsidR="001342B3">
        <w:rPr>
          <w:rFonts w:asciiTheme="minorHAnsi" w:eastAsia="Arial" w:hAnsiTheme="minorHAnsi" w:cstheme="minorHAnsi"/>
          <w:color w:val="000000" w:themeColor="text1"/>
          <w:sz w:val="22"/>
          <w:szCs w:val="22"/>
          <w:u w:val="single"/>
        </w:rPr>
        <w:t>1 April 2021</w:t>
      </w:r>
    </w:p>
    <w:p w14:paraId="188EE965" w14:textId="77777777" w:rsidR="00D2149F" w:rsidRPr="00BF755B" w:rsidRDefault="00D2149F" w:rsidP="00E53B9C">
      <w:pPr>
        <w:pStyle w:val="NormalIndent"/>
        <w:ind w:left="0" w:right="144"/>
        <w:jc w:val="both"/>
        <w:rPr>
          <w:rFonts w:asciiTheme="minorHAnsi" w:hAnsiTheme="minorHAnsi" w:cstheme="minorHAnsi"/>
          <w:b/>
          <w:color w:val="000000" w:themeColor="text1"/>
          <w:sz w:val="22"/>
          <w:szCs w:val="22"/>
        </w:rPr>
      </w:pPr>
    </w:p>
    <w:p w14:paraId="3D9C7BFE" w14:textId="77777777" w:rsidR="00D2149F" w:rsidRPr="00BF755B" w:rsidRDefault="00D2149F" w:rsidP="00E53B9C">
      <w:pPr>
        <w:jc w:val="both"/>
        <w:rPr>
          <w:rFonts w:cstheme="minorHAnsi"/>
          <w:color w:val="000000" w:themeColor="text1"/>
        </w:rPr>
      </w:pPr>
      <w:r w:rsidRPr="00BF755B">
        <w:rPr>
          <w:rFonts w:cstheme="minorHAnsi"/>
          <w:color w:val="000000" w:themeColor="text1"/>
        </w:rPr>
        <w:tab/>
      </w:r>
    </w:p>
    <w:p w14:paraId="374D90DF" w14:textId="77777777" w:rsidR="00D2149F" w:rsidRPr="00BF755B" w:rsidRDefault="00D2149F" w:rsidP="00E53B9C">
      <w:pPr>
        <w:spacing w:after="160" w:line="259" w:lineRule="auto"/>
        <w:jc w:val="both"/>
        <w:rPr>
          <w:rFonts w:cstheme="minorHAnsi"/>
          <w:color w:val="000000" w:themeColor="text1"/>
        </w:rPr>
      </w:pPr>
      <w:r w:rsidRPr="00BF755B">
        <w:rPr>
          <w:rFonts w:cstheme="minorHAnsi"/>
          <w:color w:val="000000" w:themeColor="text1"/>
        </w:rPr>
        <w:br w:type="page"/>
      </w:r>
    </w:p>
    <w:p w14:paraId="35BB8D6F" w14:textId="77777777" w:rsidR="00D2149F" w:rsidRPr="00BF755B" w:rsidRDefault="00D2149F" w:rsidP="00E53B9C">
      <w:pPr>
        <w:spacing w:after="160" w:line="259" w:lineRule="auto"/>
        <w:jc w:val="both"/>
        <w:rPr>
          <w:rFonts w:cstheme="minorHAnsi"/>
          <w:color w:val="000000" w:themeColor="text1"/>
        </w:rPr>
      </w:pPr>
    </w:p>
    <w:p w14:paraId="772DADAB" w14:textId="77777777" w:rsidR="00D2149F" w:rsidRPr="00BF755B" w:rsidRDefault="00D2149F"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Call for Proposal (CFP)</w:t>
      </w:r>
    </w:p>
    <w:p w14:paraId="2E6C6ADD" w14:textId="77777777" w:rsidR="00D2149F" w:rsidRPr="00BF755B" w:rsidRDefault="00D2149F" w:rsidP="00E53B9C">
      <w:pPr>
        <w:pStyle w:val="Headingblue"/>
        <w:jc w:val="both"/>
        <w:rPr>
          <w:rFonts w:asciiTheme="minorHAnsi" w:hAnsiTheme="minorHAnsi" w:cstheme="minorHAnsi"/>
          <w:bCs/>
          <w:iCs/>
          <w:color w:val="000000" w:themeColor="text1"/>
          <w:spacing w:val="-2"/>
          <w:sz w:val="22"/>
          <w:szCs w:val="22"/>
        </w:rPr>
      </w:pPr>
    </w:p>
    <w:p w14:paraId="104C6FF0" w14:textId="001E9CD1" w:rsidR="00D2149F" w:rsidRPr="00BF755B" w:rsidRDefault="00D2149F" w:rsidP="00E53B9C">
      <w:pPr>
        <w:ind w:left="2160" w:firstLine="720"/>
        <w:jc w:val="both"/>
        <w:rPr>
          <w:rFonts w:cstheme="minorHAnsi"/>
          <w:b/>
          <w:bCs/>
          <w:color w:val="000000" w:themeColor="text1"/>
        </w:rPr>
      </w:pPr>
      <w:r w:rsidRPr="00BF755B">
        <w:rPr>
          <w:rFonts w:cstheme="minorHAnsi"/>
          <w:b/>
          <w:bCs/>
          <w:color w:val="000000" w:themeColor="text1"/>
        </w:rPr>
        <w:t>CFP No.</w:t>
      </w:r>
      <w:r w:rsidR="00232FCF" w:rsidRPr="00BF755B">
        <w:rPr>
          <w:rFonts w:cstheme="minorHAnsi"/>
          <w:b/>
          <w:bCs/>
          <w:color w:val="000000" w:themeColor="text1"/>
        </w:rPr>
        <w:t xml:space="preserve"> </w:t>
      </w:r>
      <w:bookmarkStart w:id="0" w:name="_Hlk61515544"/>
      <w:r w:rsidR="00EB73F6">
        <w:rPr>
          <w:rFonts w:cstheme="minorHAnsi"/>
          <w:b/>
          <w:bCs/>
          <w:color w:val="000000" w:themeColor="text1"/>
        </w:rPr>
        <w:t>CFP/PNG/2021/01/001</w:t>
      </w:r>
      <w:bookmarkEnd w:id="0"/>
    </w:p>
    <w:p w14:paraId="5F6F00E2" w14:textId="77777777" w:rsidR="00D2149F" w:rsidRPr="00BF755B" w:rsidRDefault="00D2149F" w:rsidP="00E53B9C">
      <w:pPr>
        <w:pStyle w:val="Headingblue"/>
        <w:jc w:val="both"/>
        <w:rPr>
          <w:rFonts w:asciiTheme="minorHAnsi" w:hAnsiTheme="minorHAnsi" w:cstheme="minorHAnsi"/>
          <w:color w:val="000000" w:themeColor="text1"/>
          <w:sz w:val="22"/>
          <w:szCs w:val="22"/>
        </w:rPr>
      </w:pPr>
    </w:p>
    <w:p w14:paraId="4081CEDE" w14:textId="77777777" w:rsidR="00D2149F" w:rsidRPr="00BF755B" w:rsidRDefault="00D2149F" w:rsidP="00E53B9C">
      <w:pPr>
        <w:pStyle w:val="Headingblue"/>
        <w:jc w:val="both"/>
        <w:rPr>
          <w:rFonts w:asciiTheme="minorHAnsi" w:hAnsiTheme="minorHAnsi" w:cstheme="minorHAnsi"/>
          <w:color w:val="000000" w:themeColor="text1"/>
          <w:sz w:val="22"/>
          <w:szCs w:val="22"/>
        </w:rPr>
      </w:pPr>
    </w:p>
    <w:p w14:paraId="4EEA02A6" w14:textId="77777777" w:rsidR="00D2149F" w:rsidRPr="00BF755B" w:rsidRDefault="00D2149F"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Section 3: Instructions to proponents</w:t>
      </w:r>
    </w:p>
    <w:p w14:paraId="027478A5" w14:textId="77777777" w:rsidR="00D2149F" w:rsidRPr="00BF755B" w:rsidRDefault="00D2149F" w:rsidP="00E53B9C">
      <w:pPr>
        <w:pStyle w:val="Header"/>
        <w:jc w:val="both"/>
        <w:rPr>
          <w:rFonts w:cstheme="minorHAnsi"/>
          <w:color w:val="000000" w:themeColor="text1"/>
        </w:rPr>
      </w:pPr>
    </w:p>
    <w:p w14:paraId="4944F95A" w14:textId="77777777" w:rsidR="00D2149F" w:rsidRPr="00BF755B" w:rsidRDefault="00D2149F" w:rsidP="00E53B9C">
      <w:pPr>
        <w:pStyle w:val="Headingwithnumbers"/>
        <w:numPr>
          <w:ilvl w:val="0"/>
          <w:numId w:val="12"/>
        </w:numPr>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 xml:space="preserve"> Introduction</w:t>
      </w:r>
    </w:p>
    <w:p w14:paraId="761EE05D" w14:textId="50F6E7E6" w:rsidR="00D2149F" w:rsidRPr="00BF755B" w:rsidRDefault="00054A78" w:rsidP="00E53B9C">
      <w:pPr>
        <w:pStyle w:val="Sub-heading"/>
        <w:numPr>
          <w:ilvl w:val="1"/>
          <w:numId w:val="12"/>
        </w:numPr>
        <w:jc w:val="both"/>
        <w:rPr>
          <w:rFonts w:asciiTheme="minorHAnsi" w:hAnsiTheme="minorHAnsi" w:cstheme="minorHAnsi"/>
          <w:color w:val="000000" w:themeColor="text1"/>
          <w:sz w:val="22"/>
        </w:rPr>
      </w:pPr>
      <w:r>
        <w:rPr>
          <w:rFonts w:asciiTheme="minorHAnsi" w:hAnsiTheme="minorHAnsi" w:cstheme="minorHAnsi"/>
          <w:color w:val="000000" w:themeColor="text1"/>
          <w:sz w:val="22"/>
        </w:rPr>
        <w:t>UN WOMEN</w:t>
      </w:r>
      <w:r w:rsidR="00D2149F" w:rsidRPr="00BF755B">
        <w:rPr>
          <w:rFonts w:asciiTheme="minorHAnsi" w:hAnsiTheme="minorHAnsi" w:cstheme="minorHAnsi"/>
          <w:color w:val="000000" w:themeColor="text1"/>
          <w:sz w:val="22"/>
        </w:rPr>
        <w:t xml:space="preserve"> invites qualified parties to submit Technical and Financial Proposals to provide services associated with the </w:t>
      </w:r>
      <w:r>
        <w:rPr>
          <w:rFonts w:asciiTheme="minorHAnsi" w:hAnsiTheme="minorHAnsi" w:cstheme="minorHAnsi"/>
          <w:color w:val="000000" w:themeColor="text1"/>
          <w:sz w:val="22"/>
        </w:rPr>
        <w:t>UN WOMEN</w:t>
      </w:r>
      <w:r w:rsidR="00D2149F" w:rsidRPr="00BF755B">
        <w:rPr>
          <w:rFonts w:asciiTheme="minorHAnsi" w:hAnsiTheme="minorHAnsi" w:cstheme="minorHAnsi"/>
          <w:color w:val="000000" w:themeColor="text1"/>
          <w:sz w:val="22"/>
        </w:rPr>
        <w:t xml:space="preserve"> require</w:t>
      </w:r>
      <w:r w:rsidR="00A61962" w:rsidRPr="00BF755B">
        <w:rPr>
          <w:rFonts w:asciiTheme="minorHAnsi" w:hAnsiTheme="minorHAnsi" w:cstheme="minorHAnsi"/>
          <w:color w:val="000000" w:themeColor="text1"/>
          <w:sz w:val="22"/>
        </w:rPr>
        <w:t>ment for</w:t>
      </w:r>
      <w:r w:rsidR="00D2149F" w:rsidRPr="00BF755B">
        <w:rPr>
          <w:rFonts w:asciiTheme="minorHAnsi" w:hAnsiTheme="minorHAnsi" w:cstheme="minorHAnsi"/>
          <w:color w:val="000000" w:themeColor="text1"/>
          <w:sz w:val="22"/>
        </w:rPr>
        <w:t xml:space="preserve"> </w:t>
      </w:r>
      <w:r w:rsidR="00B64E13" w:rsidRPr="00BF755B">
        <w:rPr>
          <w:rFonts w:asciiTheme="minorHAnsi" w:hAnsiTheme="minorHAnsi" w:cstheme="minorHAnsi"/>
          <w:color w:val="000000" w:themeColor="text1"/>
          <w:sz w:val="22"/>
        </w:rPr>
        <w:t>Non - Governmental</w:t>
      </w:r>
      <w:r w:rsidR="00D2149F" w:rsidRPr="00BF755B">
        <w:rPr>
          <w:rFonts w:asciiTheme="minorHAnsi" w:hAnsiTheme="minorHAnsi" w:cstheme="minorHAnsi"/>
          <w:color w:val="000000" w:themeColor="text1"/>
          <w:sz w:val="22"/>
        </w:rPr>
        <w:t xml:space="preserve"> Organi</w:t>
      </w:r>
      <w:r w:rsidR="006C3B6E" w:rsidRPr="00BF755B">
        <w:rPr>
          <w:rFonts w:asciiTheme="minorHAnsi" w:hAnsiTheme="minorHAnsi" w:cstheme="minorHAnsi"/>
          <w:color w:val="000000" w:themeColor="text1"/>
          <w:sz w:val="22"/>
        </w:rPr>
        <w:t>s</w:t>
      </w:r>
      <w:r w:rsidR="00D2149F" w:rsidRPr="00BF755B">
        <w:rPr>
          <w:rFonts w:asciiTheme="minorHAnsi" w:hAnsiTheme="minorHAnsi" w:cstheme="minorHAnsi"/>
          <w:color w:val="000000" w:themeColor="text1"/>
          <w:sz w:val="22"/>
        </w:rPr>
        <w:t>ations.</w:t>
      </w:r>
    </w:p>
    <w:p w14:paraId="19924B7F" w14:textId="77777777" w:rsidR="00D2149F" w:rsidRPr="00BF755B" w:rsidRDefault="00D2149F" w:rsidP="00E53B9C">
      <w:pPr>
        <w:pStyle w:val="Sub-heading"/>
        <w:numPr>
          <w:ilvl w:val="1"/>
          <w:numId w:val="12"/>
        </w:numPr>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A description of the services required is described in CFP Section 4 -Terms of Reference.</w:t>
      </w:r>
    </w:p>
    <w:p w14:paraId="1C66F66B" w14:textId="3622F012" w:rsidR="00D2149F" w:rsidRPr="00BF755B" w:rsidRDefault="00D2149F" w:rsidP="00E53B9C">
      <w:pPr>
        <w:pStyle w:val="Sub-heading"/>
        <w:numPr>
          <w:ilvl w:val="1"/>
          <w:numId w:val="12"/>
        </w:numPr>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 xml:space="preserve"> </w:t>
      </w:r>
      <w:r w:rsidR="00054A78">
        <w:rPr>
          <w:rFonts w:asciiTheme="minorHAnsi" w:hAnsiTheme="minorHAnsi" w:cstheme="minorHAnsi"/>
          <w:color w:val="000000" w:themeColor="text1"/>
          <w:sz w:val="22"/>
        </w:rPr>
        <w:t>UN WOMEN</w:t>
      </w:r>
      <w:r w:rsidRPr="00BF755B">
        <w:rPr>
          <w:rFonts w:asciiTheme="minorHAnsi" w:hAnsiTheme="minorHAnsi" w:cstheme="minorHAnsi"/>
          <w:color w:val="000000" w:themeColor="text1"/>
          <w:sz w:val="22"/>
        </w:rPr>
        <w:t xml:space="preserve"> may, at its discretion, cancel the services in part or in whole.</w:t>
      </w:r>
    </w:p>
    <w:p w14:paraId="350831F3" w14:textId="1802CB20" w:rsidR="00D2149F" w:rsidRPr="00BF755B" w:rsidRDefault="00D2149F" w:rsidP="00E53B9C">
      <w:pPr>
        <w:pStyle w:val="Sub-heading"/>
        <w:numPr>
          <w:ilvl w:val="1"/>
          <w:numId w:val="12"/>
        </w:numPr>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 xml:space="preserve">Proponents may withdraw the proposal after submission, provided that written notice of withdrawal is received by </w:t>
      </w:r>
      <w:r w:rsidR="00054A78">
        <w:rPr>
          <w:rFonts w:asciiTheme="minorHAnsi" w:hAnsiTheme="minorHAnsi" w:cstheme="minorHAnsi"/>
          <w:color w:val="000000" w:themeColor="text1"/>
          <w:sz w:val="22"/>
        </w:rPr>
        <w:t>UN WOMEN</w:t>
      </w:r>
      <w:r w:rsidRPr="00BF755B">
        <w:rPr>
          <w:rFonts w:asciiTheme="minorHAnsi" w:hAnsiTheme="minorHAnsi" w:cstheme="minorHAnsi"/>
          <w:color w:val="000000" w:themeColor="text1"/>
          <w:sz w:val="22"/>
        </w:rPr>
        <w:t xml:space="preserve"> prior to the deadline prescribed for submission of proposals. </w:t>
      </w:r>
      <w:r w:rsidRPr="00BF755B">
        <w:rPr>
          <w:rFonts w:asciiTheme="minorHAnsi" w:hAnsiTheme="minorHAnsi" w:cstheme="minorHAnsi"/>
          <w:color w:val="000000" w:themeColor="text1"/>
          <w:spacing w:val="-2"/>
          <w:sz w:val="22"/>
        </w:rPr>
        <w:t xml:space="preserve">No proposal may be modified </w:t>
      </w:r>
      <w:proofErr w:type="gramStart"/>
      <w:r w:rsidRPr="00BF755B">
        <w:rPr>
          <w:rFonts w:asciiTheme="minorHAnsi" w:hAnsiTheme="minorHAnsi" w:cstheme="minorHAnsi"/>
          <w:color w:val="000000" w:themeColor="text1"/>
          <w:spacing w:val="-2"/>
          <w:sz w:val="22"/>
        </w:rPr>
        <w:t>subsequent to</w:t>
      </w:r>
      <w:proofErr w:type="gramEnd"/>
      <w:r w:rsidRPr="00BF755B">
        <w:rPr>
          <w:rFonts w:asciiTheme="minorHAnsi" w:hAnsiTheme="minorHAnsi" w:cstheme="minorHAnsi"/>
          <w:color w:val="000000" w:themeColor="text1"/>
          <w:spacing w:val="-2"/>
          <w:sz w:val="22"/>
        </w:rPr>
        <w:t xml:space="preserve"> the deadline for submission of proposal. No proposal may be withdrawn in the interval between the deadline for submission of proposals and the expiration of the period of proposal validity.</w:t>
      </w:r>
    </w:p>
    <w:p w14:paraId="2A79A77A" w14:textId="77777777" w:rsidR="00024F37" w:rsidRDefault="00D2149F" w:rsidP="00024F37">
      <w:pPr>
        <w:pStyle w:val="Sub-heading"/>
        <w:numPr>
          <w:ilvl w:val="1"/>
          <w:numId w:val="12"/>
        </w:numPr>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 xml:space="preserve"> All proposals shall remain valid and open for acceptance for a period of 90 calendar days after the date specified for receipt of proposals. A proposal valid for a shorter period may be rejected.</w:t>
      </w:r>
      <w:r w:rsidRPr="00BF755B">
        <w:rPr>
          <w:rFonts w:asciiTheme="minorHAnsi" w:hAnsiTheme="minorHAnsi" w:cstheme="minorHAnsi"/>
          <w:b/>
          <w:bCs/>
          <w:color w:val="000000" w:themeColor="text1"/>
          <w:sz w:val="22"/>
        </w:rPr>
        <w:t xml:space="preserve"> </w:t>
      </w:r>
      <w:r w:rsidRPr="00BF755B">
        <w:rPr>
          <w:rFonts w:asciiTheme="minorHAnsi" w:hAnsiTheme="minorHAnsi" w:cstheme="minorHAnsi"/>
          <w:color w:val="000000" w:themeColor="text1"/>
          <w:sz w:val="22"/>
        </w:rPr>
        <w:t xml:space="preserve">In exceptional circumstances, </w:t>
      </w:r>
      <w:r w:rsidR="00054A78">
        <w:rPr>
          <w:rFonts w:asciiTheme="minorHAnsi" w:hAnsiTheme="minorHAnsi" w:cstheme="minorHAnsi"/>
          <w:color w:val="000000" w:themeColor="text1"/>
          <w:sz w:val="22"/>
        </w:rPr>
        <w:t>UN WOMEN</w:t>
      </w:r>
      <w:r w:rsidRPr="00BF755B">
        <w:rPr>
          <w:rFonts w:asciiTheme="minorHAnsi" w:hAnsiTheme="minorHAnsi" w:cstheme="minorHAnsi"/>
          <w:color w:val="000000" w:themeColor="text1"/>
          <w:sz w:val="22"/>
        </w:rPr>
        <w:t xml:space="preserve"> may solicit the proponent’s consent to an extension of the period of validity. The request and the responses thereto shall be made in writing.</w:t>
      </w:r>
    </w:p>
    <w:p w14:paraId="0AB03D51" w14:textId="5F9677AA" w:rsidR="00263E51" w:rsidRPr="00024F37" w:rsidRDefault="00D2149F" w:rsidP="00024F37">
      <w:pPr>
        <w:pStyle w:val="Sub-heading"/>
        <w:numPr>
          <w:ilvl w:val="1"/>
          <w:numId w:val="12"/>
        </w:numPr>
        <w:jc w:val="both"/>
        <w:rPr>
          <w:rFonts w:asciiTheme="minorHAnsi" w:hAnsiTheme="minorHAnsi" w:cstheme="minorHAnsi"/>
          <w:color w:val="000000" w:themeColor="text1"/>
          <w:sz w:val="22"/>
        </w:rPr>
      </w:pPr>
      <w:r w:rsidRPr="00024F37">
        <w:rPr>
          <w:rFonts w:asciiTheme="minorHAnsi" w:hAnsiTheme="minorHAnsi" w:cstheme="minorHAnsi"/>
          <w:color w:val="000000" w:themeColor="text1"/>
          <w:sz w:val="22"/>
        </w:rPr>
        <w:t xml:space="preserve">Effective with the release of this CFP, </w:t>
      </w:r>
      <w:r w:rsidRPr="00024F37">
        <w:rPr>
          <w:rFonts w:asciiTheme="minorHAnsi" w:hAnsiTheme="minorHAnsi" w:cstheme="minorHAnsi"/>
          <w:color w:val="000000" w:themeColor="text1"/>
          <w:sz w:val="22"/>
          <w:u w:val="single"/>
        </w:rPr>
        <w:t>all</w:t>
      </w:r>
      <w:r w:rsidRPr="00024F37">
        <w:rPr>
          <w:rFonts w:asciiTheme="minorHAnsi" w:hAnsiTheme="minorHAnsi" w:cstheme="minorHAnsi"/>
          <w:color w:val="000000" w:themeColor="text1"/>
          <w:sz w:val="22"/>
        </w:rPr>
        <w:t xml:space="preserve"> </w:t>
      </w:r>
      <w:r w:rsidR="001342B3" w:rsidRPr="00024F37">
        <w:rPr>
          <w:rFonts w:asciiTheme="minorHAnsi" w:hAnsiTheme="minorHAnsi" w:cstheme="minorHAnsi"/>
          <w:color w:val="000000" w:themeColor="text1"/>
          <w:sz w:val="22"/>
        </w:rPr>
        <w:t>submissions</w:t>
      </w:r>
      <w:r w:rsidRPr="00024F37">
        <w:rPr>
          <w:rFonts w:asciiTheme="minorHAnsi" w:hAnsiTheme="minorHAnsi" w:cstheme="minorHAnsi"/>
          <w:color w:val="000000" w:themeColor="text1"/>
          <w:sz w:val="22"/>
        </w:rPr>
        <w:t xml:space="preserve"> must be directed only to </w:t>
      </w:r>
      <w:r w:rsidR="00054A78" w:rsidRPr="00024F37">
        <w:rPr>
          <w:rFonts w:asciiTheme="minorHAnsi" w:hAnsiTheme="minorHAnsi" w:cstheme="minorHAnsi"/>
          <w:color w:val="000000" w:themeColor="text1"/>
          <w:sz w:val="22"/>
        </w:rPr>
        <w:t>UN WOMEN</w:t>
      </w:r>
      <w:r w:rsidRPr="00024F37">
        <w:rPr>
          <w:rFonts w:asciiTheme="minorHAnsi" w:hAnsiTheme="minorHAnsi" w:cstheme="minorHAnsi"/>
          <w:color w:val="000000" w:themeColor="text1"/>
          <w:sz w:val="22"/>
        </w:rPr>
        <w:t xml:space="preserve"> Info </w:t>
      </w:r>
      <w:r w:rsidR="001342B3" w:rsidRPr="00024F37">
        <w:rPr>
          <w:rFonts w:asciiTheme="minorHAnsi" w:hAnsiTheme="minorHAnsi" w:cstheme="minorHAnsi"/>
          <w:color w:val="000000" w:themeColor="text1"/>
          <w:sz w:val="22"/>
        </w:rPr>
        <w:t>PNG</w:t>
      </w:r>
      <w:r w:rsidRPr="00024F37">
        <w:rPr>
          <w:rFonts w:asciiTheme="minorHAnsi" w:hAnsiTheme="minorHAnsi" w:cstheme="minorHAnsi"/>
          <w:color w:val="000000" w:themeColor="text1"/>
          <w:sz w:val="22"/>
        </w:rPr>
        <w:t>, by email at</w:t>
      </w:r>
      <w:r w:rsidR="001342B3" w:rsidRPr="00024F37">
        <w:rPr>
          <w:rFonts w:asciiTheme="minorHAnsi" w:hAnsiTheme="minorHAnsi" w:cstheme="minorHAnsi"/>
          <w:color w:val="000000" w:themeColor="text1"/>
          <w:sz w:val="22"/>
        </w:rPr>
        <w:t xml:space="preserve"> </w:t>
      </w:r>
      <w:hyperlink r:id="rId14" w:history="1">
        <w:r w:rsidR="001342B3" w:rsidRPr="00024F37">
          <w:rPr>
            <w:rStyle w:val="Hyperlink"/>
            <w:rFonts w:asciiTheme="minorHAnsi" w:hAnsiTheme="minorHAnsi" w:cstheme="minorHAnsi"/>
            <w:sz w:val="22"/>
            <w:bdr w:val="none" w:sz="0" w:space="0" w:color="auto" w:frame="1"/>
          </w:rPr>
          <w:t>cfp.pngco@unwomen.org</w:t>
        </w:r>
      </w:hyperlink>
      <w:r w:rsidR="00E44B59" w:rsidRPr="00024F37">
        <w:rPr>
          <w:rFonts w:asciiTheme="minorHAnsi" w:hAnsiTheme="minorHAnsi" w:cstheme="minorHAnsi"/>
          <w:sz w:val="22"/>
          <w:shd w:val="clear" w:color="auto" w:fill="FFFFFF"/>
        </w:rPr>
        <w:t xml:space="preserve"> with the subject heading “</w:t>
      </w:r>
      <w:r w:rsidR="00024F37" w:rsidRPr="00024F37">
        <w:rPr>
          <w:rFonts w:asciiTheme="minorHAnsi" w:hAnsiTheme="minorHAnsi" w:cstheme="minorHAnsi"/>
          <w:b/>
          <w:bCs/>
          <w:color w:val="000000" w:themeColor="text1"/>
          <w:sz w:val="22"/>
        </w:rPr>
        <w:t>CFP/PNG/2021/01/001</w:t>
      </w:r>
      <w:proofErr w:type="gramStart"/>
      <w:r w:rsidR="00E44B59" w:rsidRPr="00024F37">
        <w:rPr>
          <w:rFonts w:asciiTheme="minorHAnsi" w:hAnsiTheme="minorHAnsi" w:cstheme="minorHAnsi"/>
          <w:sz w:val="22"/>
          <w:shd w:val="clear" w:color="auto" w:fill="FFFFFF"/>
        </w:rPr>
        <w:t>_[</w:t>
      </w:r>
      <w:proofErr w:type="gramEnd"/>
      <w:r w:rsidR="00E44B59" w:rsidRPr="00024F37">
        <w:rPr>
          <w:rFonts w:asciiTheme="minorHAnsi" w:hAnsiTheme="minorHAnsi" w:cstheme="minorHAnsi"/>
          <w:sz w:val="22"/>
          <w:shd w:val="clear" w:color="auto" w:fill="FFFFFF"/>
        </w:rPr>
        <w:t>Lead CSO Name]”.</w:t>
      </w:r>
    </w:p>
    <w:p w14:paraId="262CF736" w14:textId="45D69CC5" w:rsidR="00D2149F" w:rsidRPr="00BF755B" w:rsidRDefault="00D2149F" w:rsidP="00E53B9C">
      <w:pPr>
        <w:pStyle w:val="Sub-heading"/>
        <w:numPr>
          <w:ilvl w:val="1"/>
          <w:numId w:val="12"/>
        </w:numPr>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 xml:space="preserve"> Proponents must not communicate with any other personnel of </w:t>
      </w:r>
      <w:r w:rsidR="00054A78">
        <w:rPr>
          <w:rFonts w:asciiTheme="minorHAnsi" w:hAnsiTheme="minorHAnsi" w:cstheme="minorHAnsi"/>
          <w:color w:val="000000" w:themeColor="text1"/>
          <w:sz w:val="22"/>
        </w:rPr>
        <w:t>UN WOMEN</w:t>
      </w:r>
      <w:r w:rsidRPr="00BF755B">
        <w:rPr>
          <w:rFonts w:asciiTheme="minorHAnsi" w:hAnsiTheme="minorHAnsi" w:cstheme="minorHAnsi"/>
          <w:color w:val="000000" w:themeColor="text1"/>
          <w:sz w:val="22"/>
        </w:rPr>
        <w:t xml:space="preserve"> regarding this CFP. </w:t>
      </w:r>
    </w:p>
    <w:p w14:paraId="2614A198" w14:textId="77777777" w:rsidR="00D2149F" w:rsidRPr="00BF755B" w:rsidRDefault="00D2149F" w:rsidP="00E53B9C">
      <w:pPr>
        <w:pStyle w:val="Headingwithnumbers"/>
        <w:numPr>
          <w:ilvl w:val="0"/>
          <w:numId w:val="12"/>
        </w:numPr>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 xml:space="preserve"> Cost of proposal</w:t>
      </w:r>
    </w:p>
    <w:p w14:paraId="008808EF" w14:textId="77777777" w:rsidR="00D2149F" w:rsidRPr="00BF755B" w:rsidRDefault="00D2149F" w:rsidP="00E53B9C">
      <w:pPr>
        <w:pStyle w:val="Sub-heading"/>
        <w:numPr>
          <w:ilvl w:val="1"/>
          <w:numId w:val="0"/>
        </w:numPr>
        <w:ind w:left="357"/>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7DCB5B96" w14:textId="77777777" w:rsidR="00D2149F" w:rsidRPr="00BF755B" w:rsidRDefault="00D2149F" w:rsidP="00E53B9C">
      <w:pPr>
        <w:pStyle w:val="Headingwithnumbers"/>
        <w:numPr>
          <w:ilvl w:val="0"/>
          <w:numId w:val="12"/>
        </w:numPr>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 xml:space="preserve"> Eligibility</w:t>
      </w:r>
    </w:p>
    <w:p w14:paraId="7D85947B" w14:textId="6F7DD87C" w:rsidR="00D2149F" w:rsidRPr="00BF755B" w:rsidRDefault="00D2149F" w:rsidP="00E53B9C">
      <w:pPr>
        <w:autoSpaceDE w:val="0"/>
        <w:autoSpaceDN w:val="0"/>
        <w:adjustRightInd w:val="0"/>
        <w:spacing w:line="240" w:lineRule="atLeast"/>
        <w:ind w:left="357"/>
        <w:jc w:val="both"/>
        <w:rPr>
          <w:rFonts w:eastAsia="Times New Roman" w:cstheme="minorHAnsi"/>
          <w:color w:val="000000" w:themeColor="text1"/>
          <w:lang w:val="en-GB" w:eastAsia="en-GB"/>
        </w:rPr>
      </w:pPr>
      <w:r w:rsidRPr="00BF755B">
        <w:rPr>
          <w:rFonts w:eastAsia="Times New Roman" w:cstheme="minorHAnsi"/>
          <w:color w:val="000000" w:themeColor="text1"/>
          <w:lang w:val="en-GB" w:eastAsia="en-GB"/>
        </w:rPr>
        <w:t xml:space="preserve">Proponents must meet all mandatory requirements/pre-qualification criteria as set out in Annex B2-2. See </w:t>
      </w:r>
      <w:r w:rsidRPr="00BF755B">
        <w:rPr>
          <w:rFonts w:eastAsia="Times New Roman" w:cstheme="minorHAnsi"/>
          <w:color w:val="000000" w:themeColor="text1"/>
          <w:u w:val="single"/>
          <w:lang w:val="en-GB" w:eastAsia="en-GB"/>
        </w:rPr>
        <w:t>paragraph 10 below</w:t>
      </w:r>
      <w:r w:rsidRPr="00BF755B">
        <w:rPr>
          <w:rFonts w:eastAsia="Times New Roman" w:cstheme="minorHAnsi"/>
          <w:color w:val="000000" w:themeColor="text1"/>
          <w:lang w:val="en-GB" w:eastAsia="en-GB"/>
        </w:rPr>
        <w:t xml:space="preserve"> for further explanation. Proponents will receive a pass/fail rating on this section. To be considered, proponents must meet all the mandatory criteria described in Annex B2-2. </w:t>
      </w:r>
      <w:r w:rsidR="00054A78">
        <w:rPr>
          <w:rFonts w:eastAsia="Times New Roman" w:cstheme="minorHAnsi"/>
          <w:color w:val="000000" w:themeColor="text1"/>
          <w:lang w:val="en-GB" w:eastAsia="en-GB"/>
        </w:rPr>
        <w:t>UN WOMEN</w:t>
      </w:r>
      <w:r w:rsidRPr="00BF755B">
        <w:rPr>
          <w:rFonts w:eastAsia="Times New Roman" w:cstheme="minorHAnsi"/>
          <w:color w:val="000000" w:themeColor="text1"/>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89E3C55" w14:textId="77777777" w:rsidR="00D2149F" w:rsidRPr="00BF755B" w:rsidRDefault="00D2149F" w:rsidP="00E53B9C">
      <w:pPr>
        <w:pStyle w:val="Headingwithnumbers"/>
        <w:numPr>
          <w:ilvl w:val="0"/>
          <w:numId w:val="12"/>
        </w:numPr>
        <w:jc w:val="both"/>
        <w:rPr>
          <w:rFonts w:asciiTheme="minorHAnsi" w:hAnsiTheme="minorHAnsi" w:cstheme="minorHAnsi"/>
          <w:color w:val="000000" w:themeColor="text1"/>
          <w:spacing w:val="-2"/>
          <w:sz w:val="22"/>
          <w:szCs w:val="22"/>
        </w:rPr>
      </w:pPr>
      <w:r w:rsidRPr="00BF755B">
        <w:rPr>
          <w:rFonts w:asciiTheme="minorHAnsi" w:hAnsiTheme="minorHAnsi" w:cstheme="minorHAnsi"/>
          <w:color w:val="000000" w:themeColor="text1"/>
          <w:sz w:val="22"/>
          <w:szCs w:val="22"/>
        </w:rPr>
        <w:lastRenderedPageBreak/>
        <w:t xml:space="preserve"> Clarification of CFP documents </w:t>
      </w:r>
    </w:p>
    <w:p w14:paraId="397D2FEB" w14:textId="70B10000" w:rsidR="00D2149F" w:rsidRPr="00BF755B" w:rsidRDefault="00D2149F" w:rsidP="00E53B9C">
      <w:pPr>
        <w:pStyle w:val="Headingwithnumbers"/>
        <w:numPr>
          <w:ilvl w:val="0"/>
          <w:numId w:val="0"/>
        </w:numPr>
        <w:tabs>
          <w:tab w:val="left" w:pos="-720"/>
        </w:tabs>
        <w:suppressAutoHyphens/>
        <w:ind w:left="450"/>
        <w:jc w:val="both"/>
        <w:rPr>
          <w:rFonts w:asciiTheme="minorHAnsi" w:hAnsiTheme="minorHAnsi" w:cstheme="minorHAnsi"/>
          <w:b w:val="0"/>
          <w:bCs w:val="0"/>
          <w:color w:val="000000" w:themeColor="text1"/>
          <w:sz w:val="22"/>
          <w:szCs w:val="22"/>
        </w:rPr>
      </w:pPr>
      <w:r w:rsidRPr="00BF755B">
        <w:rPr>
          <w:rFonts w:asciiTheme="minorHAnsi" w:hAnsiTheme="minorHAnsi" w:cstheme="minorHAnsi"/>
          <w:b w:val="0"/>
          <w:bCs w:val="0"/>
          <w:color w:val="000000" w:themeColor="text1"/>
          <w:sz w:val="22"/>
          <w:szCs w:val="22"/>
        </w:rPr>
        <w:t>4.1. A prospective proponent requiring any clarification of the CFP documents</w:t>
      </w:r>
      <w:r w:rsidR="00263E51" w:rsidRPr="00BF755B">
        <w:rPr>
          <w:rFonts w:asciiTheme="minorHAnsi" w:hAnsiTheme="minorHAnsi" w:cstheme="minorHAnsi"/>
          <w:b w:val="0"/>
          <w:bCs w:val="0"/>
          <w:color w:val="000000" w:themeColor="text1"/>
          <w:sz w:val="22"/>
          <w:szCs w:val="22"/>
        </w:rPr>
        <w:t xml:space="preserve">  </w:t>
      </w:r>
      <w:r w:rsidRPr="00BF755B">
        <w:rPr>
          <w:rFonts w:asciiTheme="minorHAnsi" w:hAnsiTheme="minorHAnsi" w:cstheme="minorHAnsi"/>
          <w:b w:val="0"/>
          <w:bCs w:val="0"/>
          <w:color w:val="000000" w:themeColor="text1"/>
          <w:sz w:val="22"/>
          <w:szCs w:val="22"/>
        </w:rPr>
        <w:t xml:space="preserve"> may notify </w:t>
      </w:r>
      <w:r w:rsidR="00054A78">
        <w:rPr>
          <w:rFonts w:asciiTheme="minorHAnsi" w:hAnsiTheme="minorHAnsi" w:cstheme="minorHAnsi"/>
          <w:b w:val="0"/>
          <w:bCs w:val="0"/>
          <w:color w:val="000000" w:themeColor="text1"/>
          <w:sz w:val="22"/>
          <w:szCs w:val="22"/>
        </w:rPr>
        <w:t>UN WOMEN</w:t>
      </w:r>
      <w:r w:rsidRPr="00BF755B">
        <w:rPr>
          <w:rFonts w:asciiTheme="minorHAnsi" w:hAnsiTheme="minorHAnsi" w:cstheme="minorHAnsi"/>
          <w:b w:val="0"/>
          <w:bCs w:val="0"/>
          <w:color w:val="000000" w:themeColor="text1"/>
          <w:sz w:val="22"/>
          <w:szCs w:val="22"/>
        </w:rPr>
        <w:t xml:space="preserve"> in writing at </w:t>
      </w:r>
      <w:r w:rsidR="00054A78">
        <w:rPr>
          <w:rFonts w:asciiTheme="minorHAnsi" w:hAnsiTheme="minorHAnsi" w:cstheme="minorHAnsi"/>
          <w:b w:val="0"/>
          <w:bCs w:val="0"/>
          <w:color w:val="000000" w:themeColor="text1"/>
          <w:sz w:val="22"/>
          <w:szCs w:val="22"/>
        </w:rPr>
        <w:t>UN WOMEN</w:t>
      </w:r>
      <w:r w:rsidRPr="00BF755B">
        <w:rPr>
          <w:rFonts w:asciiTheme="minorHAnsi" w:hAnsiTheme="minorHAnsi" w:cstheme="minorHAnsi"/>
          <w:b w:val="0"/>
          <w:bCs w:val="0"/>
          <w:color w:val="000000" w:themeColor="text1"/>
          <w:sz w:val="22"/>
          <w:szCs w:val="22"/>
        </w:rPr>
        <w:t xml:space="preserve"> email address indicated in the CFP by the specified date and time. </w:t>
      </w:r>
      <w:r w:rsidR="00054A78">
        <w:rPr>
          <w:rFonts w:asciiTheme="minorHAnsi" w:hAnsiTheme="minorHAnsi" w:cstheme="minorHAnsi"/>
          <w:b w:val="0"/>
          <w:bCs w:val="0"/>
          <w:color w:val="000000" w:themeColor="text1"/>
          <w:sz w:val="22"/>
          <w:szCs w:val="22"/>
        </w:rPr>
        <w:t>UN WOMEN</w:t>
      </w:r>
      <w:r w:rsidRPr="00BF755B">
        <w:rPr>
          <w:rFonts w:asciiTheme="minorHAnsi" w:hAnsiTheme="minorHAnsi" w:cstheme="minorHAnsi"/>
          <w:b w:val="0"/>
          <w:bCs w:val="0"/>
          <w:color w:val="000000" w:themeColor="text1"/>
          <w:sz w:val="22"/>
          <w:szCs w:val="22"/>
        </w:rPr>
        <w:t xml:space="preserve"> will respond in writing to any request for </w:t>
      </w:r>
      <w:r w:rsidR="00263E51" w:rsidRPr="00BF755B">
        <w:rPr>
          <w:rFonts w:asciiTheme="minorHAnsi" w:hAnsiTheme="minorHAnsi" w:cstheme="minorHAnsi"/>
          <w:b w:val="0"/>
          <w:bCs w:val="0"/>
          <w:color w:val="000000" w:themeColor="text1"/>
          <w:sz w:val="22"/>
          <w:szCs w:val="22"/>
        </w:rPr>
        <w:t>clarification</w:t>
      </w:r>
      <w:r w:rsidRPr="00BF755B">
        <w:rPr>
          <w:rFonts w:asciiTheme="minorHAnsi" w:hAnsiTheme="minorHAnsi" w:cstheme="minorHAnsi"/>
          <w:b w:val="0"/>
          <w:bCs w:val="0"/>
          <w:color w:val="000000" w:themeColor="text1"/>
          <w:sz w:val="22"/>
          <w:szCs w:val="22"/>
        </w:rPr>
        <w:t xml:space="preserve"> of the CFP</w:t>
      </w:r>
      <w:r w:rsidR="00712AFC" w:rsidRPr="00BF755B">
        <w:rPr>
          <w:rFonts w:asciiTheme="minorHAnsi" w:hAnsiTheme="minorHAnsi" w:cstheme="minorHAnsi"/>
          <w:b w:val="0"/>
          <w:bCs w:val="0"/>
          <w:color w:val="000000" w:themeColor="text1"/>
          <w:sz w:val="22"/>
          <w:szCs w:val="22"/>
        </w:rPr>
        <w:t xml:space="preserve"> documents that it receives by</w:t>
      </w:r>
      <w:r w:rsidR="00263E51" w:rsidRPr="00BF755B">
        <w:rPr>
          <w:rFonts w:asciiTheme="minorHAnsi" w:hAnsiTheme="minorHAnsi" w:cstheme="minorHAnsi"/>
          <w:b w:val="0"/>
          <w:bCs w:val="0"/>
          <w:color w:val="000000" w:themeColor="text1"/>
          <w:sz w:val="22"/>
          <w:szCs w:val="22"/>
        </w:rPr>
        <w:t xml:space="preserve"> </w:t>
      </w:r>
      <w:r w:rsidR="00712AFC" w:rsidRPr="00BF755B">
        <w:rPr>
          <w:rFonts w:asciiTheme="minorHAnsi" w:hAnsiTheme="minorHAnsi" w:cstheme="minorHAnsi"/>
          <w:b w:val="0"/>
          <w:bCs w:val="0"/>
          <w:color w:val="000000" w:themeColor="text1"/>
          <w:sz w:val="22"/>
          <w:szCs w:val="22"/>
        </w:rPr>
        <w:t>t</w:t>
      </w:r>
      <w:r w:rsidRPr="00BF755B">
        <w:rPr>
          <w:rFonts w:asciiTheme="minorHAnsi" w:hAnsiTheme="minorHAnsi" w:cstheme="minorHAnsi"/>
          <w:b w:val="0"/>
          <w:bCs w:val="0"/>
          <w:color w:val="000000" w:themeColor="text1"/>
          <w:sz w:val="22"/>
          <w:szCs w:val="22"/>
        </w:rPr>
        <w:t>he due date outlined on section 2.</w:t>
      </w:r>
      <w:r w:rsidR="00712AFC" w:rsidRPr="00BF755B">
        <w:rPr>
          <w:rFonts w:asciiTheme="minorHAnsi" w:hAnsiTheme="minorHAnsi" w:cstheme="minorHAnsi"/>
          <w:b w:val="0"/>
          <w:bCs w:val="0"/>
          <w:color w:val="000000" w:themeColor="text1"/>
          <w:sz w:val="22"/>
          <w:szCs w:val="22"/>
        </w:rPr>
        <w:t xml:space="preserve"> Written copies of</w:t>
      </w:r>
      <w:r w:rsidRPr="00BF755B">
        <w:rPr>
          <w:rFonts w:asciiTheme="minorHAnsi" w:hAnsiTheme="minorHAnsi" w:cstheme="minorHAnsi"/>
          <w:b w:val="0"/>
          <w:bCs w:val="0"/>
          <w:color w:val="000000" w:themeColor="text1"/>
          <w:sz w:val="22"/>
          <w:szCs w:val="22"/>
        </w:rPr>
        <w:t xml:space="preserve"> response (including an explanation of the query but without identifying the source of inquiry) will be posted using the same method as the original posting of this (CFP) document.</w:t>
      </w:r>
    </w:p>
    <w:p w14:paraId="12A41634" w14:textId="77777777" w:rsidR="00D2149F" w:rsidRPr="00BF755B" w:rsidRDefault="00D2149F" w:rsidP="00E53B9C">
      <w:pPr>
        <w:ind w:left="450"/>
        <w:jc w:val="both"/>
      </w:pPr>
      <w:r w:rsidRPr="00BF755B">
        <w:rPr>
          <w:lang w:val="en-GB" w:eastAsia="en-GB"/>
        </w:rPr>
        <w:t xml:space="preserve">4.2. </w:t>
      </w:r>
      <w:r w:rsidRPr="00BF755B">
        <w:t>If the CFP has been advertised publicly, the results of any clarification exercise (including an explanation of the query but without identifying the source of inquiry) will be posted on the advertised source.</w:t>
      </w:r>
    </w:p>
    <w:p w14:paraId="3BF47579" w14:textId="77777777" w:rsidR="00AD04BC" w:rsidRPr="00BF755B" w:rsidRDefault="00D2149F" w:rsidP="00E53B9C">
      <w:pPr>
        <w:jc w:val="both"/>
      </w:pPr>
      <w:r w:rsidRPr="00BF755B">
        <w:t xml:space="preserve"> </w:t>
      </w:r>
    </w:p>
    <w:p w14:paraId="2C4B7FB8" w14:textId="77777777" w:rsidR="00D2149F" w:rsidRPr="00BF755B" w:rsidRDefault="00D2149F" w:rsidP="00E53B9C">
      <w:pPr>
        <w:pStyle w:val="ListParagraph"/>
        <w:numPr>
          <w:ilvl w:val="0"/>
          <w:numId w:val="12"/>
        </w:numPr>
        <w:jc w:val="both"/>
        <w:rPr>
          <w:b/>
        </w:rPr>
      </w:pPr>
      <w:r w:rsidRPr="00BF755B">
        <w:rPr>
          <w:b/>
        </w:rPr>
        <w:t xml:space="preserve">Amendments to CFP documents </w:t>
      </w:r>
    </w:p>
    <w:p w14:paraId="676F8ABC" w14:textId="00D5A9F6" w:rsidR="00D2149F" w:rsidRPr="00BF755B" w:rsidRDefault="00D2149F" w:rsidP="00E53B9C">
      <w:pPr>
        <w:pStyle w:val="Headingwithnumbers"/>
        <w:numPr>
          <w:ilvl w:val="0"/>
          <w:numId w:val="0"/>
        </w:numPr>
        <w:tabs>
          <w:tab w:val="left" w:pos="-720"/>
        </w:tabs>
        <w:suppressAutoHyphens/>
        <w:ind w:left="450"/>
        <w:jc w:val="both"/>
        <w:rPr>
          <w:rFonts w:asciiTheme="minorHAnsi" w:hAnsiTheme="minorHAnsi" w:cstheme="minorHAnsi"/>
          <w:bCs w:val="0"/>
          <w:color w:val="000000" w:themeColor="text1"/>
          <w:sz w:val="22"/>
          <w:szCs w:val="22"/>
        </w:rPr>
      </w:pPr>
      <w:r w:rsidRPr="00BF755B">
        <w:rPr>
          <w:rFonts w:asciiTheme="minorHAnsi" w:hAnsiTheme="minorHAnsi" w:cstheme="minorHAnsi"/>
          <w:b w:val="0"/>
          <w:bCs w:val="0"/>
          <w:color w:val="000000" w:themeColor="text1"/>
          <w:sz w:val="22"/>
          <w:szCs w:val="22"/>
        </w:rPr>
        <w:t xml:space="preserve">5.1. At any time prior to the deadline for submission of proposals, </w:t>
      </w:r>
      <w:r w:rsidR="00054A78">
        <w:rPr>
          <w:rFonts w:asciiTheme="minorHAnsi" w:hAnsiTheme="minorHAnsi" w:cstheme="minorHAnsi"/>
          <w:b w:val="0"/>
          <w:bCs w:val="0"/>
          <w:color w:val="000000" w:themeColor="text1"/>
          <w:sz w:val="22"/>
          <w:szCs w:val="22"/>
        </w:rPr>
        <w:t>UN WOMEN</w:t>
      </w:r>
      <w:r w:rsidRPr="00BF755B">
        <w:rPr>
          <w:rFonts w:asciiTheme="minorHAnsi" w:hAnsiTheme="minorHAnsi" w:cstheme="minorHAnsi"/>
          <w:b w:val="0"/>
          <w:bCs w:val="0"/>
          <w:color w:val="000000" w:themeColor="text1"/>
          <w:sz w:val="22"/>
          <w:szCs w:val="22"/>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3D2A46C8" w14:textId="5251E572" w:rsidR="00D2149F" w:rsidRPr="00BF755B" w:rsidRDefault="00D2149F" w:rsidP="00E53B9C">
      <w:pPr>
        <w:pStyle w:val="Headingwithnumbers"/>
        <w:numPr>
          <w:ilvl w:val="0"/>
          <w:numId w:val="0"/>
        </w:numPr>
        <w:tabs>
          <w:tab w:val="left" w:pos="-720"/>
        </w:tabs>
        <w:suppressAutoHyphens/>
        <w:ind w:left="450"/>
        <w:jc w:val="both"/>
        <w:rPr>
          <w:rFonts w:asciiTheme="minorHAnsi" w:hAnsiTheme="minorHAnsi" w:cstheme="minorHAnsi"/>
          <w:bCs w:val="0"/>
          <w:color w:val="000000" w:themeColor="text1"/>
          <w:sz w:val="22"/>
          <w:szCs w:val="22"/>
        </w:rPr>
      </w:pPr>
      <w:r w:rsidRPr="00BF755B">
        <w:rPr>
          <w:rFonts w:asciiTheme="minorHAnsi" w:hAnsiTheme="minorHAnsi" w:cstheme="minorHAnsi"/>
          <w:b w:val="0"/>
          <w:bCs w:val="0"/>
          <w:color w:val="000000" w:themeColor="text1"/>
          <w:sz w:val="22"/>
          <w:szCs w:val="22"/>
        </w:rPr>
        <w:t xml:space="preserve">5.2. </w:t>
      </w:r>
      <w:proofErr w:type="gramStart"/>
      <w:r w:rsidRPr="00BF755B">
        <w:rPr>
          <w:rFonts w:asciiTheme="minorHAnsi" w:hAnsiTheme="minorHAnsi" w:cstheme="minorHAnsi"/>
          <w:b w:val="0"/>
          <w:bCs w:val="0"/>
          <w:color w:val="000000" w:themeColor="text1"/>
          <w:sz w:val="22"/>
          <w:szCs w:val="22"/>
        </w:rPr>
        <w:t>In order to</w:t>
      </w:r>
      <w:proofErr w:type="gramEnd"/>
      <w:r w:rsidRPr="00BF755B">
        <w:rPr>
          <w:rFonts w:asciiTheme="minorHAnsi" w:hAnsiTheme="minorHAnsi" w:cstheme="minorHAnsi"/>
          <w:b w:val="0"/>
          <w:bCs w:val="0"/>
          <w:color w:val="000000" w:themeColor="text1"/>
          <w:sz w:val="22"/>
          <w:szCs w:val="22"/>
        </w:rPr>
        <w:t xml:space="preserve"> afford prospective proponents reasonable time in which to take the amendment into account in preparing their proposals, </w:t>
      </w:r>
      <w:r w:rsidR="00054A78">
        <w:rPr>
          <w:rFonts w:asciiTheme="minorHAnsi" w:hAnsiTheme="minorHAnsi" w:cstheme="minorHAnsi"/>
          <w:b w:val="0"/>
          <w:bCs w:val="0"/>
          <w:color w:val="000000" w:themeColor="text1"/>
          <w:sz w:val="22"/>
          <w:szCs w:val="22"/>
        </w:rPr>
        <w:t>UN WOMEN</w:t>
      </w:r>
      <w:r w:rsidRPr="00BF755B">
        <w:rPr>
          <w:rFonts w:asciiTheme="minorHAnsi" w:hAnsiTheme="minorHAnsi" w:cstheme="minorHAnsi"/>
          <w:b w:val="0"/>
          <w:bCs w:val="0"/>
          <w:color w:val="000000" w:themeColor="text1"/>
          <w:sz w:val="22"/>
          <w:szCs w:val="22"/>
        </w:rPr>
        <w:t xml:space="preserve"> may, at its discretion, extend the deadline for the submission of proposal.</w:t>
      </w:r>
    </w:p>
    <w:p w14:paraId="19EA437F" w14:textId="77777777" w:rsidR="00D2149F" w:rsidRPr="00BF755B" w:rsidRDefault="00D2149F" w:rsidP="00E53B9C">
      <w:pPr>
        <w:pStyle w:val="Headingwithnumbers"/>
        <w:numPr>
          <w:ilvl w:val="0"/>
          <w:numId w:val="12"/>
        </w:numPr>
        <w:ind w:left="357" w:hanging="357"/>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 xml:space="preserve"> Language of proposal</w:t>
      </w:r>
    </w:p>
    <w:p w14:paraId="4B2C14A3" w14:textId="5AAFD518" w:rsidR="00D2149F" w:rsidRPr="00BF755B" w:rsidRDefault="00D2149F" w:rsidP="00E53B9C">
      <w:pPr>
        <w:pStyle w:val="Headingwithnumbers"/>
        <w:numPr>
          <w:ilvl w:val="1"/>
          <w:numId w:val="12"/>
        </w:numPr>
        <w:tabs>
          <w:tab w:val="left" w:pos="-720"/>
        </w:tabs>
        <w:suppressAutoHyphens/>
        <w:jc w:val="both"/>
        <w:rPr>
          <w:rFonts w:asciiTheme="minorHAnsi" w:hAnsiTheme="minorHAnsi" w:cstheme="minorHAnsi"/>
          <w:b w:val="0"/>
          <w:bCs w:val="0"/>
          <w:color w:val="000000" w:themeColor="text1"/>
          <w:sz w:val="22"/>
          <w:szCs w:val="22"/>
        </w:rPr>
      </w:pPr>
      <w:r w:rsidRPr="00BF755B">
        <w:rPr>
          <w:rFonts w:asciiTheme="minorHAnsi" w:hAnsiTheme="minorHAnsi" w:cstheme="minorHAnsi"/>
          <w:b w:val="0"/>
          <w:bCs w:val="0"/>
          <w:color w:val="000000" w:themeColor="text1"/>
          <w:sz w:val="22"/>
          <w:szCs w:val="22"/>
        </w:rPr>
        <w:t xml:space="preserve">The proposal prepared by the proponent and all correspondence and documents relating to the proposal exchanged between the proponent and </w:t>
      </w:r>
      <w:r w:rsidR="00054A78">
        <w:rPr>
          <w:rFonts w:asciiTheme="minorHAnsi" w:hAnsiTheme="minorHAnsi" w:cstheme="minorHAnsi"/>
          <w:b w:val="0"/>
          <w:bCs w:val="0"/>
          <w:color w:val="000000" w:themeColor="text1"/>
          <w:sz w:val="22"/>
          <w:szCs w:val="22"/>
        </w:rPr>
        <w:t>UN WOMEN</w:t>
      </w:r>
      <w:r w:rsidRPr="00BF755B">
        <w:rPr>
          <w:rFonts w:asciiTheme="minorHAnsi" w:hAnsiTheme="minorHAnsi" w:cstheme="minorHAnsi"/>
          <w:b w:val="0"/>
          <w:bCs w:val="0"/>
          <w:color w:val="000000" w:themeColor="text1"/>
          <w:sz w:val="22"/>
          <w:szCs w:val="22"/>
        </w:rPr>
        <w:t xml:space="preserve">, </w:t>
      </w:r>
      <w:r w:rsidRPr="00BF755B">
        <w:rPr>
          <w:rFonts w:asciiTheme="minorHAnsi" w:hAnsiTheme="minorHAnsi" w:cstheme="minorHAnsi"/>
          <w:b w:val="0"/>
          <w:bCs w:val="0"/>
          <w:color w:val="000000" w:themeColor="text1"/>
          <w:sz w:val="22"/>
          <w:szCs w:val="22"/>
          <w:u w:val="single"/>
        </w:rPr>
        <w:t xml:space="preserve">shall be written in English.  </w:t>
      </w:r>
    </w:p>
    <w:p w14:paraId="75207F36" w14:textId="77777777" w:rsidR="00D2149F" w:rsidRPr="00BF755B" w:rsidRDefault="00D2149F" w:rsidP="00E53B9C">
      <w:pPr>
        <w:pStyle w:val="Headingwithnumbers"/>
        <w:numPr>
          <w:ilvl w:val="1"/>
          <w:numId w:val="12"/>
        </w:numPr>
        <w:tabs>
          <w:tab w:val="left" w:pos="-720"/>
        </w:tabs>
        <w:suppressAutoHyphens/>
        <w:jc w:val="both"/>
        <w:rPr>
          <w:rFonts w:asciiTheme="minorHAnsi" w:hAnsiTheme="minorHAnsi" w:cstheme="minorHAnsi"/>
          <w:b w:val="0"/>
          <w:bCs w:val="0"/>
          <w:color w:val="000000" w:themeColor="text1"/>
          <w:sz w:val="22"/>
          <w:szCs w:val="22"/>
        </w:rPr>
      </w:pPr>
      <w:r w:rsidRPr="00BF755B">
        <w:rPr>
          <w:rFonts w:asciiTheme="minorHAnsi" w:hAnsiTheme="minorHAnsi" w:cstheme="minorHAnsi"/>
          <w:b w:val="0"/>
          <w:bCs w:val="0"/>
          <w:color w:val="000000" w:themeColor="text1"/>
          <w:sz w:val="22"/>
          <w:szCs w:val="22"/>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7ABD3E30" w14:textId="77777777" w:rsidR="00D2149F" w:rsidRPr="00BF755B" w:rsidRDefault="00D2149F" w:rsidP="00E53B9C">
      <w:pPr>
        <w:pStyle w:val="Headingwithnumbers"/>
        <w:numPr>
          <w:ilvl w:val="0"/>
          <w:numId w:val="12"/>
        </w:numPr>
        <w:ind w:left="357" w:hanging="357"/>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 xml:space="preserve"> Submission of proposal</w:t>
      </w:r>
    </w:p>
    <w:p w14:paraId="4907B624" w14:textId="530307D7" w:rsidR="00D2149F" w:rsidRPr="00E44B59" w:rsidRDefault="00D2149F" w:rsidP="00E53B9C">
      <w:pPr>
        <w:pStyle w:val="Sub-sub-heading"/>
        <w:numPr>
          <w:ilvl w:val="2"/>
          <w:numId w:val="0"/>
        </w:numPr>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 xml:space="preserve">7.1. Technical and financial proposals should be submitted as part of the template for proposal submission (Annex B2) in one email. with the CFP reference and the clear description of the proposal by the date and time stipulated in this document. If the emails and email attachments are not marked as instructed, </w:t>
      </w:r>
      <w:r w:rsidR="00054A78">
        <w:rPr>
          <w:rFonts w:asciiTheme="minorHAnsi" w:hAnsiTheme="minorHAnsi" w:cstheme="minorHAnsi"/>
          <w:color w:val="000000" w:themeColor="text1"/>
          <w:sz w:val="22"/>
        </w:rPr>
        <w:t>UN WOMEN</w:t>
      </w:r>
      <w:r w:rsidRPr="00BF755B">
        <w:rPr>
          <w:rFonts w:asciiTheme="minorHAnsi" w:hAnsiTheme="minorHAnsi" w:cstheme="minorHAnsi"/>
          <w:color w:val="000000" w:themeColor="text1"/>
          <w:sz w:val="22"/>
        </w:rPr>
        <w:t xml:space="preserve"> will assume no responsibility for the misplacement or premature opening of the proposals submitted. The email text body </w:t>
      </w:r>
      <w:r w:rsidRPr="00E44B59">
        <w:rPr>
          <w:rFonts w:asciiTheme="minorHAnsi" w:hAnsiTheme="minorHAnsi" w:cstheme="minorHAnsi"/>
          <w:color w:val="000000" w:themeColor="text1"/>
          <w:sz w:val="22"/>
        </w:rPr>
        <w:t xml:space="preserve">should indicate the name and address of the proponent. </w:t>
      </w:r>
    </w:p>
    <w:p w14:paraId="50DBF026" w14:textId="6CB85CBE" w:rsidR="001342B3" w:rsidRPr="00024F37" w:rsidRDefault="00D2149F" w:rsidP="00024F37">
      <w:pPr>
        <w:jc w:val="both"/>
        <w:rPr>
          <w:rFonts w:cstheme="minorHAnsi"/>
          <w:b/>
          <w:bCs/>
          <w:color w:val="000000" w:themeColor="text1"/>
        </w:rPr>
      </w:pPr>
      <w:r w:rsidRPr="00E44B59">
        <w:rPr>
          <w:rFonts w:eastAsia="Calibri" w:cstheme="minorHAnsi"/>
          <w:color w:val="000000" w:themeColor="text1"/>
          <w:spacing w:val="-3"/>
          <w:lang w:val="en-GB" w:eastAsia="en-GB"/>
        </w:rPr>
        <w:t xml:space="preserve">All proposals should be sent by email to the following secure email address:  </w:t>
      </w:r>
      <w:hyperlink r:id="rId15" w:tgtFrame="_blank" w:history="1">
        <w:r w:rsidR="001342B3" w:rsidRPr="00E44B59">
          <w:rPr>
            <w:rStyle w:val="Hyperlink"/>
            <w:color w:val="0066CC"/>
            <w:bdr w:val="none" w:sz="0" w:space="0" w:color="auto" w:frame="1"/>
          </w:rPr>
          <w:t>cfp.pngco@unwomen.org</w:t>
        </w:r>
      </w:hyperlink>
      <w:r w:rsidR="00E44B59" w:rsidRPr="00E44B59">
        <w:rPr>
          <w:shd w:val="clear" w:color="auto" w:fill="FFFFFF"/>
        </w:rPr>
        <w:t xml:space="preserve"> with the subject heading “</w:t>
      </w:r>
      <w:r w:rsidR="00024F37">
        <w:rPr>
          <w:rFonts w:cstheme="minorHAnsi"/>
          <w:b/>
          <w:bCs/>
          <w:color w:val="000000" w:themeColor="text1"/>
        </w:rPr>
        <w:t>CFP/PNG/2021/01/001</w:t>
      </w:r>
      <w:r w:rsidR="00E44B59">
        <w:rPr>
          <w:shd w:val="clear" w:color="auto" w:fill="FFFFFF"/>
        </w:rPr>
        <w:t>_Lead CSO Name</w:t>
      </w:r>
      <w:r w:rsidR="00E44B59" w:rsidRPr="00E44B59">
        <w:rPr>
          <w:shd w:val="clear" w:color="auto" w:fill="FFFFFF"/>
        </w:rPr>
        <w:t>”.</w:t>
      </w:r>
    </w:p>
    <w:p w14:paraId="47E362E9" w14:textId="2098B5E0" w:rsidR="00D2149F" w:rsidRPr="00BF755B" w:rsidRDefault="00D2149F" w:rsidP="00E53B9C">
      <w:pPr>
        <w:tabs>
          <w:tab w:val="left" w:pos="-1440"/>
          <w:tab w:val="left" w:pos="1980"/>
        </w:tabs>
        <w:suppressAutoHyphens/>
        <w:ind w:left="1381" w:hanging="211"/>
        <w:jc w:val="both"/>
        <w:rPr>
          <w:rFonts w:eastAsia="Calibri" w:cstheme="minorHAnsi"/>
          <w:color w:val="000000" w:themeColor="text1"/>
          <w:spacing w:val="-3"/>
          <w:lang w:val="en-GB" w:eastAsia="en-GB"/>
        </w:rPr>
      </w:pPr>
    </w:p>
    <w:p w14:paraId="79566AB2" w14:textId="77777777" w:rsidR="00D2149F" w:rsidRPr="00BF755B" w:rsidRDefault="00D2149F" w:rsidP="00E53B9C">
      <w:pPr>
        <w:tabs>
          <w:tab w:val="left" w:pos="-1440"/>
          <w:tab w:val="left" w:pos="1980"/>
        </w:tabs>
        <w:suppressAutoHyphens/>
        <w:ind w:left="1381" w:hanging="211"/>
        <w:jc w:val="both"/>
        <w:rPr>
          <w:rFonts w:eastAsia="Calibri" w:cstheme="minorHAnsi"/>
          <w:color w:val="000000" w:themeColor="text1"/>
          <w:spacing w:val="-3"/>
          <w:lang w:val="en-GB" w:eastAsia="en-GB"/>
        </w:rPr>
      </w:pPr>
    </w:p>
    <w:p w14:paraId="034817A5" w14:textId="0E036CD7" w:rsidR="00D2149F" w:rsidRPr="00BF755B" w:rsidRDefault="00D2149F" w:rsidP="00E53B9C">
      <w:pPr>
        <w:pStyle w:val="Sub-heading"/>
        <w:numPr>
          <w:ilvl w:val="0"/>
          <w:numId w:val="0"/>
        </w:numPr>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 xml:space="preserve">7.2 Proposals should be received by the date, time and means of submission stipulated in this CFP. Proponents are responsible for ensuring that </w:t>
      </w:r>
      <w:r w:rsidR="00054A78">
        <w:rPr>
          <w:rFonts w:asciiTheme="minorHAnsi" w:hAnsiTheme="minorHAnsi" w:cstheme="minorHAnsi"/>
          <w:color w:val="000000" w:themeColor="text1"/>
          <w:sz w:val="22"/>
        </w:rPr>
        <w:t>UN WOMEN</w:t>
      </w:r>
      <w:r w:rsidRPr="00BF755B">
        <w:rPr>
          <w:rFonts w:asciiTheme="minorHAnsi" w:hAnsiTheme="minorHAnsi" w:cstheme="minorHAnsi"/>
          <w:color w:val="000000" w:themeColor="text1"/>
          <w:sz w:val="22"/>
        </w:rPr>
        <w:t xml:space="preserve"> receives their proposal by the due date and time. Proposals received by </w:t>
      </w:r>
      <w:r w:rsidR="00054A78">
        <w:rPr>
          <w:rFonts w:asciiTheme="minorHAnsi" w:hAnsiTheme="minorHAnsi" w:cstheme="minorHAnsi"/>
          <w:color w:val="000000" w:themeColor="text1"/>
          <w:sz w:val="22"/>
        </w:rPr>
        <w:t>UN WOMEN</w:t>
      </w:r>
      <w:r w:rsidRPr="00BF755B">
        <w:rPr>
          <w:rFonts w:asciiTheme="minorHAnsi" w:hAnsiTheme="minorHAnsi" w:cstheme="minorHAnsi"/>
          <w:color w:val="000000" w:themeColor="text1"/>
          <w:sz w:val="22"/>
        </w:rPr>
        <w:t xml:space="preserve"> after the due date and time may be rejected. </w:t>
      </w:r>
    </w:p>
    <w:p w14:paraId="7FBFB47C" w14:textId="322EF4DC" w:rsidR="00D2149F" w:rsidRPr="00BF755B" w:rsidRDefault="00D2149F" w:rsidP="00E53B9C">
      <w:pPr>
        <w:pStyle w:val="Sub-heading"/>
        <w:numPr>
          <w:ilvl w:val="0"/>
          <w:numId w:val="0"/>
        </w:numPr>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lastRenderedPageBreak/>
        <w:t xml:space="preserve">7.3 When receiving proposals by email (as is required for the CFP), the receipt time stamp shall be the date and time when the submission has been received in the dedicated </w:t>
      </w:r>
      <w:r w:rsidR="00054A78">
        <w:rPr>
          <w:rFonts w:asciiTheme="minorHAnsi" w:hAnsiTheme="minorHAnsi" w:cstheme="minorHAnsi"/>
          <w:color w:val="000000" w:themeColor="text1"/>
          <w:sz w:val="22"/>
        </w:rPr>
        <w:t>UN WOMEN</w:t>
      </w:r>
      <w:r w:rsidRPr="00BF755B">
        <w:rPr>
          <w:rFonts w:asciiTheme="minorHAnsi" w:hAnsiTheme="minorHAnsi" w:cstheme="minorHAnsi"/>
          <w:color w:val="000000" w:themeColor="text1"/>
          <w:sz w:val="22"/>
        </w:rPr>
        <w:t xml:space="preserve"> inbox. </w:t>
      </w:r>
      <w:r w:rsidR="00054A78">
        <w:rPr>
          <w:rFonts w:asciiTheme="minorHAnsi" w:hAnsiTheme="minorHAnsi" w:cstheme="minorHAnsi"/>
          <w:color w:val="000000" w:themeColor="text1"/>
          <w:sz w:val="22"/>
        </w:rPr>
        <w:t>UN WOMEN</w:t>
      </w:r>
      <w:r w:rsidRPr="00BF755B">
        <w:rPr>
          <w:rFonts w:asciiTheme="minorHAnsi" w:hAnsiTheme="minorHAnsi" w:cstheme="minorHAnsi"/>
          <w:color w:val="000000" w:themeColor="text1"/>
          <w:sz w:val="22"/>
        </w:rPr>
        <w:t xml:space="preserve"> shall not be responsible for any delays caused by network problems, etc. It is the sole responsibility of proponents to ensure that their proposal is received by </w:t>
      </w:r>
      <w:r w:rsidR="00054A78">
        <w:rPr>
          <w:rFonts w:asciiTheme="minorHAnsi" w:hAnsiTheme="minorHAnsi" w:cstheme="minorHAnsi"/>
          <w:color w:val="000000" w:themeColor="text1"/>
          <w:sz w:val="22"/>
        </w:rPr>
        <w:t>UN WOMEN</w:t>
      </w:r>
      <w:r w:rsidRPr="00BF755B">
        <w:rPr>
          <w:rFonts w:asciiTheme="minorHAnsi" w:hAnsiTheme="minorHAnsi" w:cstheme="minorHAnsi"/>
          <w:color w:val="000000" w:themeColor="text1"/>
          <w:sz w:val="22"/>
        </w:rPr>
        <w:t xml:space="preserve"> in the dedicated inbox on or before the prescribed CFP deadline.</w:t>
      </w:r>
    </w:p>
    <w:p w14:paraId="787BE4F1" w14:textId="77777777" w:rsidR="00D2149F" w:rsidRPr="00BF755B" w:rsidRDefault="00D2149F" w:rsidP="00E53B9C">
      <w:pPr>
        <w:pStyle w:val="Sub-heading"/>
        <w:numPr>
          <w:ilvl w:val="0"/>
          <w:numId w:val="0"/>
        </w:numPr>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 xml:space="preserve">7.4 The “Certificate of Proponent’s Eligibility and Authority to Sign Proposal” contained in this CFP must be executed by a representative of the proponent who is duly authorized to execute contracts and bind the proponent. Signature on the certificate represents that the proponent has read this CFP, understands </w:t>
      </w:r>
      <w:proofErr w:type="gramStart"/>
      <w:r w:rsidRPr="00BF755B">
        <w:rPr>
          <w:rFonts w:asciiTheme="minorHAnsi" w:hAnsiTheme="minorHAnsi" w:cstheme="minorHAnsi"/>
          <w:color w:val="000000" w:themeColor="text1"/>
          <w:sz w:val="22"/>
        </w:rPr>
        <w:t>it</w:t>
      </w:r>
      <w:proofErr w:type="gramEnd"/>
      <w:r w:rsidRPr="00BF755B">
        <w:rPr>
          <w:rFonts w:asciiTheme="minorHAnsi" w:hAnsiTheme="minorHAnsi" w:cstheme="minorHAnsi"/>
          <w:color w:val="000000" w:themeColor="text1"/>
          <w:sz w:val="22"/>
        </w:rPr>
        <w:t xml:space="preserve"> and agrees to be bound by its terms and conditions. The proponent’s proposal with any subsequent modifications and </w:t>
      </w:r>
      <w:proofErr w:type="gramStart"/>
      <w:r w:rsidRPr="00BF755B">
        <w:rPr>
          <w:rFonts w:asciiTheme="minorHAnsi" w:hAnsiTheme="minorHAnsi" w:cstheme="minorHAnsi"/>
          <w:color w:val="000000" w:themeColor="text1"/>
          <w:sz w:val="22"/>
        </w:rPr>
        <w:t>counter-proposals</w:t>
      </w:r>
      <w:proofErr w:type="gramEnd"/>
      <w:r w:rsidRPr="00BF755B">
        <w:rPr>
          <w:rFonts w:asciiTheme="minorHAnsi" w:hAnsiTheme="minorHAnsi" w:cstheme="minorHAnsi"/>
          <w:color w:val="000000" w:themeColor="text1"/>
          <w:sz w:val="22"/>
        </w:rPr>
        <w:t>, if applicable, shall become an integral part of any resulting contract.</w:t>
      </w:r>
    </w:p>
    <w:p w14:paraId="440AF80C" w14:textId="77777777" w:rsidR="00D2149F" w:rsidRPr="00BF755B" w:rsidRDefault="00D2149F" w:rsidP="00E53B9C">
      <w:pPr>
        <w:pStyle w:val="Sub-heading"/>
        <w:numPr>
          <w:ilvl w:val="0"/>
          <w:numId w:val="0"/>
        </w:numPr>
        <w:spacing w:after="0"/>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 xml:space="preserve">    </w:t>
      </w:r>
    </w:p>
    <w:p w14:paraId="73DABFFE" w14:textId="61A6303D" w:rsidR="00D2149F" w:rsidRPr="00BF755B" w:rsidRDefault="00D2149F" w:rsidP="00E53B9C">
      <w:pPr>
        <w:pStyle w:val="Sub-heading"/>
        <w:numPr>
          <w:ilvl w:val="0"/>
          <w:numId w:val="0"/>
        </w:numPr>
        <w:tabs>
          <w:tab w:val="left" w:pos="720"/>
        </w:tabs>
        <w:spacing w:after="0"/>
        <w:jc w:val="both"/>
        <w:rPr>
          <w:rFonts w:asciiTheme="minorHAnsi" w:hAnsiTheme="minorHAnsi" w:cstheme="minorHAnsi"/>
          <w:color w:val="000000" w:themeColor="text1"/>
          <w:sz w:val="22"/>
        </w:rPr>
      </w:pPr>
      <w:r w:rsidRPr="00BF755B">
        <w:rPr>
          <w:rFonts w:asciiTheme="minorHAnsi" w:hAnsiTheme="minorHAnsi" w:cstheme="minorHAnsi"/>
          <w:bCs/>
          <w:color w:val="000000" w:themeColor="text1"/>
          <w:sz w:val="22"/>
        </w:rPr>
        <w:t>7.5</w:t>
      </w:r>
      <w:r w:rsidRPr="00BF755B">
        <w:rPr>
          <w:rFonts w:asciiTheme="minorHAnsi" w:hAnsiTheme="minorHAnsi" w:cstheme="minorHAnsi"/>
          <w:b/>
          <w:bCs/>
          <w:color w:val="000000" w:themeColor="text1"/>
          <w:sz w:val="22"/>
        </w:rPr>
        <w:t xml:space="preserve"> Late proposals:</w:t>
      </w:r>
      <w:r w:rsidRPr="00BF755B">
        <w:rPr>
          <w:rFonts w:asciiTheme="minorHAnsi" w:hAnsiTheme="minorHAnsi" w:cstheme="minorHAnsi"/>
          <w:color w:val="000000" w:themeColor="text1"/>
          <w:sz w:val="22"/>
        </w:rPr>
        <w:t xml:space="preserve"> Any proposals received by </w:t>
      </w:r>
      <w:r w:rsidR="00054A78">
        <w:rPr>
          <w:rFonts w:asciiTheme="minorHAnsi" w:hAnsiTheme="minorHAnsi" w:cstheme="minorHAnsi"/>
          <w:color w:val="000000" w:themeColor="text1"/>
          <w:sz w:val="22"/>
        </w:rPr>
        <w:t>UN WOMEN</w:t>
      </w:r>
      <w:r w:rsidRPr="00BF755B">
        <w:rPr>
          <w:rFonts w:asciiTheme="minorHAnsi" w:hAnsiTheme="minorHAnsi" w:cstheme="minorHAnsi"/>
          <w:color w:val="000000" w:themeColor="text1"/>
          <w:sz w:val="22"/>
        </w:rPr>
        <w:t xml:space="preserve"> after the deadline for submission of proposals prescribed in this document, may be rejected.</w:t>
      </w:r>
    </w:p>
    <w:p w14:paraId="2A047919" w14:textId="77777777" w:rsidR="00D2149F" w:rsidRPr="00BF755B" w:rsidRDefault="00D2149F" w:rsidP="00E53B9C">
      <w:pPr>
        <w:pStyle w:val="Headingwithnumbers"/>
        <w:numPr>
          <w:ilvl w:val="0"/>
          <w:numId w:val="0"/>
        </w:numPr>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8. Clarification of proposals</w:t>
      </w:r>
    </w:p>
    <w:p w14:paraId="08A67772" w14:textId="10F12D3E" w:rsidR="00D2149F" w:rsidRPr="00BF755B" w:rsidRDefault="00D2149F" w:rsidP="00E53B9C">
      <w:pPr>
        <w:pStyle w:val="Headingwithnumbers"/>
        <w:numPr>
          <w:ilvl w:val="0"/>
          <w:numId w:val="0"/>
        </w:numPr>
        <w:ind w:left="180"/>
        <w:jc w:val="both"/>
        <w:rPr>
          <w:rFonts w:asciiTheme="minorHAnsi" w:hAnsiTheme="minorHAnsi" w:cstheme="minorHAnsi"/>
          <w:b w:val="0"/>
          <w:bCs w:val="0"/>
          <w:color w:val="000000" w:themeColor="text1"/>
          <w:spacing w:val="-2"/>
          <w:sz w:val="22"/>
          <w:szCs w:val="22"/>
        </w:rPr>
      </w:pPr>
      <w:r w:rsidRPr="00BF755B">
        <w:rPr>
          <w:rFonts w:asciiTheme="minorHAnsi" w:hAnsiTheme="minorHAnsi" w:cstheme="minorHAnsi"/>
          <w:b w:val="0"/>
          <w:bCs w:val="0"/>
          <w:color w:val="000000" w:themeColor="text1"/>
          <w:spacing w:val="-2"/>
          <w:sz w:val="22"/>
          <w:szCs w:val="22"/>
        </w:rPr>
        <w:t xml:space="preserve">To assist in the examination, evaluation and comparison of proposals, </w:t>
      </w:r>
      <w:r w:rsidR="00054A78">
        <w:rPr>
          <w:rFonts w:asciiTheme="minorHAnsi" w:hAnsiTheme="minorHAnsi" w:cstheme="minorHAnsi"/>
          <w:b w:val="0"/>
          <w:bCs w:val="0"/>
          <w:color w:val="000000" w:themeColor="text1"/>
          <w:spacing w:val="-2"/>
          <w:sz w:val="22"/>
          <w:szCs w:val="22"/>
        </w:rPr>
        <w:t>UN WOMEN</w:t>
      </w:r>
      <w:r w:rsidRPr="00BF755B">
        <w:rPr>
          <w:rFonts w:asciiTheme="minorHAnsi" w:hAnsiTheme="minorHAnsi" w:cstheme="minorHAnsi"/>
          <w:b w:val="0"/>
          <w:bCs w:val="0"/>
          <w:color w:val="000000" w:themeColor="text1"/>
          <w:spacing w:val="-2"/>
          <w:sz w:val="22"/>
          <w:szCs w:val="22"/>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Pr="00BF755B">
        <w:rPr>
          <w:rFonts w:asciiTheme="minorHAnsi" w:hAnsiTheme="minorHAnsi" w:cstheme="minorHAnsi"/>
          <w:b w:val="0"/>
          <w:bCs w:val="0"/>
          <w:color w:val="000000" w:themeColor="text1"/>
          <w:spacing w:val="-2"/>
          <w:sz w:val="22"/>
          <w:szCs w:val="22"/>
        </w:rPr>
        <w:t>offered</w:t>
      </w:r>
      <w:proofErr w:type="gramEnd"/>
      <w:r w:rsidRPr="00BF755B">
        <w:rPr>
          <w:rFonts w:asciiTheme="minorHAnsi" w:hAnsiTheme="minorHAnsi" w:cstheme="minorHAnsi"/>
          <w:b w:val="0"/>
          <w:bCs w:val="0"/>
          <w:color w:val="000000" w:themeColor="text1"/>
          <w:spacing w:val="-2"/>
          <w:sz w:val="22"/>
          <w:szCs w:val="22"/>
        </w:rPr>
        <w:t xml:space="preserve"> or permitted. </w:t>
      </w:r>
      <w:r w:rsidR="00054A78">
        <w:rPr>
          <w:rFonts w:asciiTheme="minorHAnsi" w:hAnsiTheme="minorHAnsi" w:cstheme="minorHAnsi"/>
          <w:b w:val="0"/>
          <w:bCs w:val="0"/>
          <w:color w:val="000000" w:themeColor="text1"/>
          <w:spacing w:val="-2"/>
          <w:sz w:val="22"/>
          <w:szCs w:val="22"/>
        </w:rPr>
        <w:t>UN WOMEN</w:t>
      </w:r>
      <w:r w:rsidRPr="00BF755B">
        <w:rPr>
          <w:rFonts w:asciiTheme="minorHAnsi" w:hAnsiTheme="minorHAnsi" w:cstheme="minorHAnsi"/>
          <w:b w:val="0"/>
          <w:bCs w:val="0"/>
          <w:color w:val="000000" w:themeColor="text1"/>
          <w:spacing w:val="-2"/>
          <w:sz w:val="22"/>
          <w:szCs w:val="22"/>
        </w:rPr>
        <w:t xml:space="preserve"> will review minor informalities, errors, clerical mistakes, apparent errors in price and missing documents in accordance with the </w:t>
      </w:r>
      <w:r w:rsidR="00054A78">
        <w:rPr>
          <w:rFonts w:asciiTheme="minorHAnsi" w:hAnsiTheme="minorHAnsi" w:cstheme="minorHAnsi"/>
          <w:b w:val="0"/>
          <w:bCs w:val="0"/>
          <w:color w:val="000000" w:themeColor="text1"/>
          <w:spacing w:val="-2"/>
          <w:sz w:val="22"/>
          <w:szCs w:val="22"/>
        </w:rPr>
        <w:t>UN WOMEN</w:t>
      </w:r>
      <w:r w:rsidRPr="00BF755B">
        <w:rPr>
          <w:rFonts w:asciiTheme="minorHAnsi" w:hAnsiTheme="minorHAnsi" w:cstheme="minorHAnsi"/>
          <w:b w:val="0"/>
          <w:bCs w:val="0"/>
          <w:color w:val="000000" w:themeColor="text1"/>
          <w:spacing w:val="-2"/>
          <w:sz w:val="22"/>
          <w:szCs w:val="22"/>
        </w:rPr>
        <w:t xml:space="preserve"> Policy and Procedures.</w:t>
      </w:r>
    </w:p>
    <w:p w14:paraId="75410F33" w14:textId="77777777" w:rsidR="00D2149F" w:rsidRPr="00BF755B" w:rsidRDefault="00D2149F" w:rsidP="00E53B9C">
      <w:pPr>
        <w:pStyle w:val="Headingwithnumbers"/>
        <w:numPr>
          <w:ilvl w:val="0"/>
          <w:numId w:val="13"/>
        </w:numPr>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 xml:space="preserve"> Proposal currencies</w:t>
      </w:r>
    </w:p>
    <w:p w14:paraId="5BF11FF8" w14:textId="7584C341" w:rsidR="00D2149F" w:rsidRPr="00BF755B" w:rsidRDefault="00D2149F" w:rsidP="00E53B9C">
      <w:pPr>
        <w:pStyle w:val="Headingwithnumbers"/>
        <w:numPr>
          <w:ilvl w:val="0"/>
          <w:numId w:val="0"/>
        </w:numPr>
        <w:spacing w:after="0"/>
        <w:ind w:left="-3"/>
        <w:jc w:val="both"/>
        <w:rPr>
          <w:rFonts w:asciiTheme="minorHAnsi" w:hAnsiTheme="minorHAnsi" w:cstheme="minorHAnsi"/>
          <w:b w:val="0"/>
          <w:bCs w:val="0"/>
          <w:color w:val="000000" w:themeColor="text1"/>
          <w:sz w:val="22"/>
          <w:szCs w:val="22"/>
        </w:rPr>
      </w:pPr>
      <w:r w:rsidRPr="00BF755B">
        <w:rPr>
          <w:rFonts w:asciiTheme="minorHAnsi" w:hAnsiTheme="minorHAnsi" w:cstheme="minorHAnsi"/>
          <w:b w:val="0"/>
          <w:bCs w:val="0"/>
          <w:color w:val="000000" w:themeColor="text1"/>
          <w:sz w:val="22"/>
          <w:szCs w:val="22"/>
        </w:rPr>
        <w:t xml:space="preserve">       All prices shall be quoted in </w:t>
      </w:r>
      <w:r w:rsidR="001B44B5">
        <w:rPr>
          <w:rFonts w:asciiTheme="minorHAnsi" w:hAnsiTheme="minorHAnsi" w:cstheme="minorHAnsi"/>
          <w:b w:val="0"/>
          <w:bCs w:val="0"/>
          <w:color w:val="000000" w:themeColor="text1"/>
          <w:sz w:val="22"/>
          <w:szCs w:val="22"/>
        </w:rPr>
        <w:t>PGK (Papua New Guinea Kina).</w:t>
      </w:r>
    </w:p>
    <w:p w14:paraId="4C646474" w14:textId="4179EB6E" w:rsidR="00D2149F" w:rsidRPr="00BF755B" w:rsidRDefault="00054A78" w:rsidP="00E53B9C">
      <w:pPr>
        <w:pStyle w:val="Headingwithnumbers"/>
        <w:numPr>
          <w:ilvl w:val="0"/>
          <w:numId w:val="0"/>
        </w:numPr>
        <w:spacing w:after="0"/>
        <w:ind w:left="360"/>
        <w:jc w:val="both"/>
        <w:rPr>
          <w:rFonts w:asciiTheme="minorHAnsi" w:hAnsiTheme="minorHAnsi" w:cstheme="minorHAnsi"/>
          <w:b w:val="0"/>
          <w:bCs w:val="0"/>
          <w:color w:val="000000" w:themeColor="text1"/>
          <w:spacing w:val="-2"/>
          <w:sz w:val="22"/>
          <w:szCs w:val="22"/>
        </w:rPr>
      </w:pPr>
      <w:r>
        <w:rPr>
          <w:rFonts w:asciiTheme="minorHAnsi" w:hAnsiTheme="minorHAnsi" w:cstheme="minorHAnsi"/>
          <w:b w:val="0"/>
          <w:bCs w:val="0"/>
          <w:color w:val="000000" w:themeColor="text1"/>
          <w:spacing w:val="-2"/>
          <w:sz w:val="22"/>
          <w:szCs w:val="22"/>
        </w:rPr>
        <w:t>UN WOMEN</w:t>
      </w:r>
      <w:r w:rsidR="00D2149F" w:rsidRPr="00BF755B">
        <w:rPr>
          <w:rFonts w:asciiTheme="minorHAnsi" w:hAnsiTheme="minorHAnsi" w:cstheme="minorHAnsi"/>
          <w:b w:val="0"/>
          <w:bCs w:val="0"/>
          <w:color w:val="000000" w:themeColor="text1"/>
          <w:spacing w:val="-2"/>
          <w:sz w:val="22"/>
          <w:szCs w:val="22"/>
        </w:rPr>
        <w:t xml:space="preserve"> reserves the right to reject any proposals submitted in another currency than the   mandatory currency for the proposal stated above. </w:t>
      </w:r>
      <w:r>
        <w:rPr>
          <w:rFonts w:asciiTheme="minorHAnsi" w:hAnsiTheme="minorHAnsi" w:cstheme="minorHAnsi"/>
          <w:b w:val="0"/>
          <w:bCs w:val="0"/>
          <w:color w:val="000000" w:themeColor="text1"/>
          <w:spacing w:val="-2"/>
          <w:sz w:val="22"/>
          <w:szCs w:val="22"/>
        </w:rPr>
        <w:t>UN WOMEN</w:t>
      </w:r>
      <w:r w:rsidR="00D2149F" w:rsidRPr="00BF755B">
        <w:rPr>
          <w:rFonts w:asciiTheme="minorHAnsi" w:hAnsiTheme="minorHAnsi" w:cstheme="minorHAnsi"/>
          <w:b w:val="0"/>
          <w:bCs w:val="0"/>
          <w:color w:val="000000" w:themeColor="text1"/>
          <w:spacing w:val="-2"/>
          <w:sz w:val="22"/>
          <w:szCs w:val="22"/>
        </w:rPr>
        <w:t xml:space="preserve">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26E9D8B" w14:textId="77777777" w:rsidR="00D2149F" w:rsidRPr="00BF755B" w:rsidRDefault="00D2149F" w:rsidP="00E53B9C">
      <w:pPr>
        <w:pStyle w:val="Headingwithnumbers"/>
        <w:numPr>
          <w:ilvl w:val="0"/>
          <w:numId w:val="0"/>
        </w:numPr>
        <w:spacing w:after="0"/>
        <w:ind w:left="360"/>
        <w:jc w:val="both"/>
        <w:rPr>
          <w:rFonts w:asciiTheme="minorHAnsi" w:hAnsiTheme="minorHAnsi" w:cstheme="minorHAnsi"/>
          <w:b w:val="0"/>
          <w:bCs w:val="0"/>
          <w:color w:val="000000" w:themeColor="text1"/>
          <w:sz w:val="22"/>
          <w:szCs w:val="22"/>
        </w:rPr>
      </w:pPr>
      <w:r w:rsidRPr="00BF755B">
        <w:rPr>
          <w:rFonts w:asciiTheme="minorHAnsi" w:hAnsiTheme="minorHAnsi" w:cstheme="minorHAnsi"/>
          <w:b w:val="0"/>
          <w:bCs w:val="0"/>
          <w:color w:val="000000" w:themeColor="text1"/>
          <w:spacing w:val="-2"/>
          <w:sz w:val="22"/>
          <w:szCs w:val="22"/>
        </w:rPr>
        <w:t xml:space="preserve">Regardless of the currency of proposals received, the contract will always be </w:t>
      </w:r>
      <w:proofErr w:type="gramStart"/>
      <w:r w:rsidRPr="00BF755B">
        <w:rPr>
          <w:rFonts w:asciiTheme="minorHAnsi" w:hAnsiTheme="minorHAnsi" w:cstheme="minorHAnsi"/>
          <w:b w:val="0"/>
          <w:bCs w:val="0"/>
          <w:color w:val="000000" w:themeColor="text1"/>
          <w:spacing w:val="-2"/>
          <w:sz w:val="22"/>
          <w:szCs w:val="22"/>
        </w:rPr>
        <w:t>issued</w:t>
      </w:r>
      <w:proofErr w:type="gramEnd"/>
      <w:r w:rsidRPr="00BF755B">
        <w:rPr>
          <w:rFonts w:asciiTheme="minorHAnsi" w:hAnsiTheme="minorHAnsi" w:cstheme="minorHAnsi"/>
          <w:b w:val="0"/>
          <w:bCs w:val="0"/>
          <w:color w:val="000000" w:themeColor="text1"/>
          <w:spacing w:val="-2"/>
          <w:sz w:val="22"/>
          <w:szCs w:val="22"/>
        </w:rPr>
        <w:t xml:space="preserve"> and subsequent payments will be made in the mandatory currency for the proposal above.</w:t>
      </w:r>
    </w:p>
    <w:p w14:paraId="289EAA73" w14:textId="77777777" w:rsidR="00D2149F" w:rsidRPr="00BF755B" w:rsidRDefault="00D2149F" w:rsidP="00E53B9C">
      <w:pPr>
        <w:pStyle w:val="Headingwithnumbers"/>
        <w:numPr>
          <w:ilvl w:val="0"/>
          <w:numId w:val="13"/>
        </w:numPr>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Mandatory/pre-qualification criteria</w:t>
      </w:r>
    </w:p>
    <w:p w14:paraId="69FDC628" w14:textId="1D29B515" w:rsidR="00D2149F" w:rsidRPr="00BF755B" w:rsidRDefault="00D2149F" w:rsidP="00E53B9C">
      <w:pPr>
        <w:pStyle w:val="Sub-heading"/>
        <w:numPr>
          <w:ilvl w:val="1"/>
          <w:numId w:val="0"/>
        </w:numPr>
        <w:spacing w:after="0"/>
        <w:ind w:left="596" w:hanging="596"/>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 xml:space="preserve"> 10.1   The mandatory requirements/pre-qualification criteria have been designed to assure that, to the degree possible in the initial phase of the CFP procurement process, only those proponents with sufficient experience, the financial strength and stability, the demonstrable technical knowledge, the evident capacity to satisfy </w:t>
      </w:r>
      <w:r w:rsidR="00054A78">
        <w:rPr>
          <w:rFonts w:asciiTheme="minorHAnsi" w:hAnsiTheme="minorHAnsi" w:cstheme="minorHAnsi"/>
          <w:color w:val="000000" w:themeColor="text1"/>
          <w:sz w:val="22"/>
        </w:rPr>
        <w:t>UN WOMEN</w:t>
      </w:r>
      <w:r w:rsidRPr="00BF755B">
        <w:rPr>
          <w:rFonts w:asciiTheme="minorHAnsi" w:hAnsiTheme="minorHAnsi" w:cstheme="minorHAnsi"/>
          <w:color w:val="000000" w:themeColor="text1"/>
          <w:sz w:val="22"/>
        </w:rPr>
        <w:t xml:space="preserve"> requirements and superior customer references for supplying the services envisioned in this CFP will qualify for further consideration. </w:t>
      </w:r>
      <w:r w:rsidR="00054A78">
        <w:rPr>
          <w:rFonts w:asciiTheme="minorHAnsi" w:hAnsiTheme="minorHAnsi" w:cstheme="minorHAnsi"/>
          <w:color w:val="000000" w:themeColor="text1"/>
          <w:sz w:val="22"/>
        </w:rPr>
        <w:t>UN WOMEN</w:t>
      </w:r>
      <w:r w:rsidRPr="00BF755B">
        <w:rPr>
          <w:rFonts w:asciiTheme="minorHAnsi" w:hAnsiTheme="minorHAnsi" w:cstheme="minorHAnsi"/>
          <w:color w:val="000000" w:themeColor="text1"/>
          <w:sz w:val="22"/>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47A7D834" w14:textId="77777777" w:rsidR="00D2149F" w:rsidRPr="00BF755B" w:rsidRDefault="00D2149F" w:rsidP="00E53B9C">
      <w:pPr>
        <w:pStyle w:val="Sub-heading"/>
        <w:numPr>
          <w:ilvl w:val="1"/>
          <w:numId w:val="0"/>
        </w:numPr>
        <w:spacing w:before="240"/>
        <w:ind w:left="596" w:hanging="596"/>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lastRenderedPageBreak/>
        <w:t xml:space="preserve"> 10.2   Proponents will receive a pass/fail rating in the mandatory requirements/pre-qualification criteria section. </w:t>
      </w:r>
      <w:proofErr w:type="gramStart"/>
      <w:r w:rsidRPr="00BF755B">
        <w:rPr>
          <w:rFonts w:asciiTheme="minorHAnsi" w:hAnsiTheme="minorHAnsi" w:cstheme="minorHAnsi"/>
          <w:color w:val="000000" w:themeColor="text1"/>
          <w:sz w:val="22"/>
        </w:rPr>
        <w:t>In order to</w:t>
      </w:r>
      <w:proofErr w:type="gramEnd"/>
      <w:r w:rsidRPr="00BF755B">
        <w:rPr>
          <w:rFonts w:asciiTheme="minorHAnsi" w:hAnsiTheme="minorHAnsi" w:cstheme="minorHAnsi"/>
          <w:color w:val="000000" w:themeColor="text1"/>
          <w:sz w:val="22"/>
        </w:rPr>
        <w:t xml:space="preserve"> be considered for Phase I, proponents must meet all the mandatory requirements/pre-qualification criteria described in this CFP.</w:t>
      </w:r>
    </w:p>
    <w:p w14:paraId="0D1E1D68" w14:textId="77777777" w:rsidR="00D2149F" w:rsidRPr="00BF755B" w:rsidRDefault="00D2149F" w:rsidP="00E53B9C">
      <w:pPr>
        <w:pStyle w:val="Headingwithnumbers"/>
        <w:numPr>
          <w:ilvl w:val="0"/>
          <w:numId w:val="13"/>
        </w:numPr>
        <w:ind w:left="357" w:hanging="357"/>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 xml:space="preserve"> Evaluation of technical and financial proposal </w:t>
      </w:r>
    </w:p>
    <w:p w14:paraId="575AE271" w14:textId="77777777" w:rsidR="00D2149F" w:rsidRPr="00BF755B" w:rsidRDefault="00D2149F" w:rsidP="00E53B9C">
      <w:pPr>
        <w:pStyle w:val="Sub-heading"/>
        <w:numPr>
          <w:ilvl w:val="1"/>
          <w:numId w:val="13"/>
        </w:numPr>
        <w:spacing w:before="240"/>
        <w:jc w:val="both"/>
        <w:rPr>
          <w:rFonts w:asciiTheme="minorHAnsi" w:hAnsiTheme="minorHAnsi" w:cstheme="minorHAnsi"/>
          <w:color w:val="000000" w:themeColor="text1"/>
          <w:sz w:val="22"/>
        </w:rPr>
      </w:pPr>
      <w:r w:rsidRPr="00BF755B">
        <w:rPr>
          <w:rFonts w:asciiTheme="minorHAnsi" w:hAnsiTheme="minorHAnsi" w:cstheme="minorHAnsi"/>
          <w:b/>
          <w:color w:val="000000" w:themeColor="text1"/>
          <w:sz w:val="22"/>
        </w:rPr>
        <w:t>PHASE I – TECHNICAL PROPOSAL</w:t>
      </w:r>
      <w:r w:rsidRPr="00BF755B">
        <w:rPr>
          <w:rFonts w:asciiTheme="minorHAnsi" w:hAnsiTheme="minorHAnsi" w:cstheme="minorHAnsi"/>
          <w:color w:val="000000" w:themeColor="text1"/>
          <w:sz w:val="22"/>
        </w:rPr>
        <w:t xml:space="preserve"> (</w:t>
      </w:r>
      <w:r w:rsidRPr="00BF755B">
        <w:rPr>
          <w:rFonts w:asciiTheme="minorHAnsi" w:hAnsiTheme="minorHAnsi" w:cstheme="minorHAnsi"/>
          <w:b/>
          <w:bCs/>
          <w:color w:val="000000" w:themeColor="text1"/>
          <w:sz w:val="22"/>
        </w:rPr>
        <w:t>70 points</w:t>
      </w:r>
      <w:r w:rsidRPr="00BF755B">
        <w:rPr>
          <w:rFonts w:asciiTheme="minorHAnsi" w:hAnsiTheme="minorHAnsi" w:cstheme="minorHAnsi"/>
          <w:color w:val="000000" w:themeColor="text1"/>
          <w:sz w:val="22"/>
        </w:rPr>
        <w:t>)</w:t>
      </w:r>
    </w:p>
    <w:p w14:paraId="54ADE3B7" w14:textId="057A0EB5" w:rsidR="00D2149F" w:rsidRPr="00BF755B" w:rsidRDefault="00D2149F" w:rsidP="00E53B9C">
      <w:pPr>
        <w:pStyle w:val="Sub-sub-heading"/>
        <w:numPr>
          <w:ilvl w:val="2"/>
          <w:numId w:val="13"/>
        </w:numPr>
        <w:spacing w:before="240"/>
        <w:ind w:left="1418" w:hanging="608"/>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 xml:space="preserve">Only proponents meeting the mandatory criteria will advance to the technical evaluation in which </w:t>
      </w:r>
      <w:r w:rsidR="00232FCF" w:rsidRPr="00BF755B">
        <w:rPr>
          <w:rFonts w:asciiTheme="minorHAnsi" w:hAnsiTheme="minorHAnsi" w:cstheme="minorHAnsi"/>
          <w:color w:val="000000" w:themeColor="text1"/>
          <w:sz w:val="22"/>
        </w:rPr>
        <w:t>maximum possible 70 points</w:t>
      </w:r>
      <w:r w:rsidRPr="00BF755B">
        <w:rPr>
          <w:rFonts w:asciiTheme="minorHAnsi" w:hAnsiTheme="minorHAnsi" w:cstheme="minorHAnsi"/>
          <w:color w:val="000000" w:themeColor="text1"/>
          <w:sz w:val="22"/>
        </w:rPr>
        <w:t xml:space="preserve"> may be determined.  Technical evaluators who are members of a Committee for Partners’ Assessment (CPA) appointed by </w:t>
      </w:r>
      <w:r w:rsidR="00054A78">
        <w:rPr>
          <w:rFonts w:asciiTheme="minorHAnsi" w:hAnsiTheme="minorHAnsi" w:cstheme="minorHAnsi"/>
          <w:color w:val="000000" w:themeColor="text1"/>
          <w:sz w:val="22"/>
        </w:rPr>
        <w:t>UN WOMEN</w:t>
      </w:r>
      <w:r w:rsidRPr="00BF755B">
        <w:rPr>
          <w:rFonts w:asciiTheme="minorHAnsi" w:hAnsiTheme="minorHAnsi" w:cstheme="minorHAnsi"/>
          <w:color w:val="000000" w:themeColor="text1"/>
          <w:sz w:val="22"/>
        </w:rPr>
        <w:t xml:space="preserve"> will carry out the technical evaluation applying the evaluation criteria and point ratings as listed below. </w:t>
      </w:r>
      <w:proofErr w:type="gramStart"/>
      <w:r w:rsidRPr="00BF755B">
        <w:rPr>
          <w:rFonts w:asciiTheme="minorHAnsi" w:hAnsiTheme="minorHAnsi" w:cstheme="minorHAnsi"/>
          <w:color w:val="000000" w:themeColor="text1"/>
          <w:sz w:val="22"/>
        </w:rPr>
        <w:t>In order to</w:t>
      </w:r>
      <w:proofErr w:type="gramEnd"/>
      <w:r w:rsidRPr="00BF755B">
        <w:rPr>
          <w:rFonts w:asciiTheme="minorHAnsi" w:hAnsiTheme="minorHAnsi" w:cstheme="minorHAnsi"/>
          <w:color w:val="000000" w:themeColor="text1"/>
          <w:sz w:val="22"/>
        </w:rPr>
        <w:t xml:space="preserve"> advance beyond Phase I of the detailed evaluation process to Phase II (financial evaluation) a proposal must have achieved a minimum cumulative technical score of 50 points.</w:t>
      </w:r>
    </w:p>
    <w:tbl>
      <w:tblPr>
        <w:tblpPr w:leftFromText="180" w:rightFromText="180" w:vertAnchor="text" w:horzAnchor="margin" w:tblpXSpec="center" w:tblpY="271"/>
        <w:tblW w:w="90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308"/>
        <w:gridCol w:w="6206"/>
        <w:gridCol w:w="1559"/>
      </w:tblGrid>
      <w:tr w:rsidR="00557099" w:rsidRPr="00BF755B" w14:paraId="2FFD87E6" w14:textId="77777777" w:rsidTr="00337A15">
        <w:trPr>
          <w:trHeight w:val="985"/>
        </w:trPr>
        <w:tc>
          <w:tcPr>
            <w:tcW w:w="1308" w:type="dxa"/>
          </w:tcPr>
          <w:p w14:paraId="2E05B514" w14:textId="77777777" w:rsidR="00557099" w:rsidRPr="00BF755B" w:rsidRDefault="00557099" w:rsidP="00E53B9C">
            <w:pPr>
              <w:pStyle w:val="ChapterNumber"/>
              <w:numPr>
                <w:ilvl w:val="0"/>
                <w:numId w:val="4"/>
              </w:numPr>
              <w:tabs>
                <w:tab w:val="left" w:pos="-1440"/>
              </w:tabs>
              <w:suppressAutoHyphens/>
              <w:spacing w:after="0"/>
              <w:ind w:left="1418" w:firstLine="0"/>
              <w:rPr>
                <w:rFonts w:asciiTheme="minorHAnsi" w:hAnsiTheme="minorHAnsi" w:cstheme="minorHAnsi"/>
                <w:color w:val="000000" w:themeColor="text1"/>
                <w:spacing w:val="-3"/>
                <w:sz w:val="22"/>
                <w:szCs w:val="22"/>
              </w:rPr>
            </w:pPr>
          </w:p>
        </w:tc>
        <w:tc>
          <w:tcPr>
            <w:tcW w:w="6206" w:type="dxa"/>
          </w:tcPr>
          <w:p w14:paraId="2C0092B0" w14:textId="77777777" w:rsidR="00557099" w:rsidRPr="00BF755B" w:rsidRDefault="00557099" w:rsidP="00E53B9C">
            <w:pPr>
              <w:pStyle w:val="ChapterNumber"/>
              <w:tabs>
                <w:tab w:val="left" w:pos="-1440"/>
              </w:tabs>
              <w:suppressAutoHyphens/>
              <w:spacing w:after="0"/>
              <w:rPr>
                <w:rFonts w:asciiTheme="minorHAnsi" w:eastAsia="Arial" w:hAnsiTheme="minorHAnsi" w:cstheme="minorHAnsi"/>
                <w:color w:val="000000" w:themeColor="text1"/>
                <w:spacing w:val="-3"/>
                <w:sz w:val="22"/>
                <w:szCs w:val="22"/>
              </w:rPr>
            </w:pPr>
            <w:r w:rsidRPr="00BF755B">
              <w:rPr>
                <w:rFonts w:asciiTheme="minorHAnsi" w:eastAsia="Arial" w:hAnsiTheme="minorHAnsi" w:cstheme="minorHAnsi"/>
                <w:i/>
                <w:color w:val="000000" w:themeColor="text1"/>
                <w:spacing w:val="-3"/>
                <w:sz w:val="22"/>
                <w:szCs w:val="22"/>
              </w:rPr>
              <w:t>Technical description and appropriateness/adequacy of approach</w:t>
            </w:r>
            <w:r w:rsidR="00F728E4" w:rsidRPr="00BF755B">
              <w:rPr>
                <w:rFonts w:asciiTheme="minorHAnsi" w:eastAsia="Arial" w:hAnsiTheme="minorHAnsi" w:cstheme="minorHAnsi"/>
                <w:i/>
                <w:color w:val="000000" w:themeColor="text1"/>
                <w:spacing w:val="-3"/>
                <w:sz w:val="22"/>
                <w:szCs w:val="22"/>
              </w:rPr>
              <w:t xml:space="preserve"> and proposed activities to achieve the objectives</w:t>
            </w:r>
            <w:r w:rsidR="00E53B9C" w:rsidRPr="00BF755B">
              <w:rPr>
                <w:rFonts w:asciiTheme="minorHAnsi" w:eastAsia="Arial" w:hAnsiTheme="minorHAnsi" w:cstheme="minorHAnsi"/>
                <w:i/>
                <w:color w:val="000000" w:themeColor="text1"/>
                <w:spacing w:val="-3"/>
                <w:sz w:val="22"/>
                <w:szCs w:val="22"/>
              </w:rPr>
              <w:t xml:space="preserve"> </w:t>
            </w:r>
            <w:r w:rsidR="00F728E4" w:rsidRPr="00BF755B">
              <w:rPr>
                <w:rFonts w:asciiTheme="minorHAnsi" w:eastAsia="Arial" w:hAnsiTheme="minorHAnsi" w:cstheme="minorHAnsi"/>
                <w:color w:val="000000" w:themeColor="text1"/>
                <w:spacing w:val="-3"/>
                <w:sz w:val="22"/>
                <w:szCs w:val="22"/>
              </w:rPr>
              <w:t xml:space="preserve"> </w:t>
            </w:r>
          </w:p>
        </w:tc>
        <w:tc>
          <w:tcPr>
            <w:tcW w:w="1559" w:type="dxa"/>
          </w:tcPr>
          <w:p w14:paraId="2D083C49" w14:textId="77777777" w:rsidR="00557099" w:rsidRPr="00BF755B" w:rsidRDefault="00557099" w:rsidP="00E53B9C">
            <w:pPr>
              <w:pStyle w:val="ChapterNumber"/>
              <w:tabs>
                <w:tab w:val="left" w:pos="-1440"/>
              </w:tabs>
              <w:suppressAutoHyphens/>
              <w:spacing w:after="0"/>
              <w:rPr>
                <w:rFonts w:asciiTheme="minorHAnsi" w:eastAsia="Arial" w:hAnsiTheme="minorHAnsi" w:cstheme="minorHAnsi"/>
                <w:color w:val="000000" w:themeColor="text1"/>
                <w:spacing w:val="-3"/>
                <w:sz w:val="22"/>
                <w:szCs w:val="22"/>
                <w:highlight w:val="lightGray"/>
              </w:rPr>
            </w:pPr>
            <w:r w:rsidRPr="00BF755B">
              <w:rPr>
                <w:rFonts w:asciiTheme="minorHAnsi" w:eastAsia="Arial" w:hAnsiTheme="minorHAnsi" w:cstheme="minorHAnsi"/>
                <w:color w:val="000000" w:themeColor="text1"/>
                <w:spacing w:val="-3"/>
                <w:sz w:val="22"/>
                <w:szCs w:val="22"/>
              </w:rPr>
              <w:t>40 points</w:t>
            </w:r>
          </w:p>
        </w:tc>
      </w:tr>
      <w:tr w:rsidR="00557099" w:rsidRPr="00BF755B" w14:paraId="0D9FFF11" w14:textId="77777777" w:rsidTr="00557099">
        <w:tc>
          <w:tcPr>
            <w:tcW w:w="1308" w:type="dxa"/>
          </w:tcPr>
          <w:p w14:paraId="2C53520E" w14:textId="77777777" w:rsidR="00557099" w:rsidRPr="00BF755B" w:rsidRDefault="00557099" w:rsidP="00E53B9C">
            <w:pPr>
              <w:pStyle w:val="ChapterNumber"/>
              <w:numPr>
                <w:ilvl w:val="0"/>
                <w:numId w:val="4"/>
              </w:numPr>
              <w:tabs>
                <w:tab w:val="left" w:pos="-1440"/>
              </w:tabs>
              <w:suppressAutoHyphens/>
              <w:spacing w:after="0"/>
              <w:ind w:left="1418" w:firstLine="0"/>
              <w:rPr>
                <w:rFonts w:asciiTheme="minorHAnsi" w:hAnsiTheme="minorHAnsi" w:cstheme="minorHAnsi"/>
                <w:color w:val="000000" w:themeColor="text1"/>
                <w:spacing w:val="-3"/>
                <w:sz w:val="22"/>
                <w:szCs w:val="22"/>
              </w:rPr>
            </w:pPr>
          </w:p>
        </w:tc>
        <w:tc>
          <w:tcPr>
            <w:tcW w:w="6206" w:type="dxa"/>
          </w:tcPr>
          <w:p w14:paraId="137FB237" w14:textId="77777777" w:rsidR="00557099" w:rsidRPr="00BF755B" w:rsidRDefault="00B60C76" w:rsidP="00E53B9C">
            <w:pPr>
              <w:pStyle w:val="ChapterNumber"/>
              <w:tabs>
                <w:tab w:val="left" w:pos="-1440"/>
              </w:tabs>
              <w:suppressAutoHyphens/>
              <w:spacing w:after="0"/>
              <w:rPr>
                <w:rFonts w:asciiTheme="minorHAnsi" w:eastAsia="Arial" w:hAnsiTheme="minorHAnsi" w:cstheme="minorHAnsi"/>
                <w:color w:val="000000" w:themeColor="text1"/>
                <w:spacing w:val="-3"/>
                <w:sz w:val="22"/>
                <w:szCs w:val="22"/>
              </w:rPr>
            </w:pPr>
            <w:r w:rsidRPr="00BF755B">
              <w:rPr>
                <w:rFonts w:asciiTheme="minorHAnsi" w:eastAsia="Arial" w:hAnsiTheme="minorHAnsi" w:cstheme="minorHAnsi"/>
                <w:i/>
                <w:color w:val="000000" w:themeColor="text1"/>
                <w:spacing w:val="-3"/>
                <w:sz w:val="22"/>
                <w:szCs w:val="22"/>
              </w:rPr>
              <w:t>Proven track record and credibility in</w:t>
            </w:r>
            <w:r w:rsidR="00557099" w:rsidRPr="00BF755B">
              <w:rPr>
                <w:rFonts w:asciiTheme="minorHAnsi" w:eastAsia="Arial" w:hAnsiTheme="minorHAnsi" w:cstheme="minorHAnsi"/>
                <w:color w:val="000000" w:themeColor="text1"/>
                <w:spacing w:val="-3"/>
                <w:sz w:val="22"/>
                <w:szCs w:val="22"/>
              </w:rPr>
              <w:t xml:space="preserve">: (See Capacity Assessment </w:t>
            </w:r>
            <w:r w:rsidR="00E53B9C" w:rsidRPr="00BF755B">
              <w:rPr>
                <w:rFonts w:asciiTheme="minorHAnsi" w:eastAsia="Arial" w:hAnsiTheme="minorHAnsi" w:cstheme="minorHAnsi"/>
                <w:color w:val="000000" w:themeColor="text1"/>
                <w:spacing w:val="-3"/>
                <w:sz w:val="22"/>
                <w:szCs w:val="22"/>
              </w:rPr>
              <w:t>criteria</w:t>
            </w:r>
            <w:r w:rsidR="00557099" w:rsidRPr="00BF755B">
              <w:rPr>
                <w:rFonts w:asciiTheme="minorHAnsi" w:eastAsia="Arial" w:hAnsiTheme="minorHAnsi" w:cstheme="minorHAnsi"/>
                <w:color w:val="000000" w:themeColor="text1"/>
                <w:spacing w:val="-3"/>
                <w:sz w:val="22"/>
                <w:szCs w:val="22"/>
              </w:rPr>
              <w:t>)</w:t>
            </w:r>
          </w:p>
          <w:p w14:paraId="24E49444" w14:textId="77777777" w:rsidR="00E53B9C" w:rsidRPr="00BF755B" w:rsidRDefault="00E53B9C" w:rsidP="00E53B9C">
            <w:pPr>
              <w:rPr>
                <w:lang w:val="en-US"/>
              </w:rPr>
            </w:pPr>
          </w:p>
          <w:p w14:paraId="7018B597" w14:textId="77777777" w:rsidR="00337A15" w:rsidRPr="00BF755B" w:rsidRDefault="00337A15" w:rsidP="00337A15">
            <w:pPr>
              <w:pStyle w:val="ListParagraph"/>
              <w:numPr>
                <w:ilvl w:val="0"/>
                <w:numId w:val="24"/>
              </w:numPr>
              <w:ind w:left="144" w:hanging="142"/>
              <w:jc w:val="both"/>
              <w:rPr>
                <w:rFonts w:cstheme="minorHAnsi"/>
                <w:color w:val="000000" w:themeColor="text1"/>
                <w:lang w:val="en-US"/>
              </w:rPr>
            </w:pPr>
            <w:r w:rsidRPr="00BF755B">
              <w:rPr>
                <w:rFonts w:cstheme="minorHAnsi"/>
                <w:color w:val="000000" w:themeColor="text1"/>
                <w:lang w:val="en-US"/>
              </w:rPr>
              <w:t xml:space="preserve">proposed staffing (number and expertise) for the services to be </w:t>
            </w:r>
            <w:proofErr w:type="gramStart"/>
            <w:r w:rsidRPr="00BF755B">
              <w:rPr>
                <w:rFonts w:cstheme="minorHAnsi"/>
                <w:color w:val="000000" w:themeColor="text1"/>
                <w:lang w:val="en-US"/>
              </w:rPr>
              <w:t>delivered;</w:t>
            </w:r>
            <w:proofErr w:type="gramEnd"/>
          </w:p>
          <w:p w14:paraId="7EFB473B" w14:textId="77777777" w:rsidR="00337A15" w:rsidRPr="00BF755B" w:rsidRDefault="00337A15" w:rsidP="00337A15">
            <w:pPr>
              <w:jc w:val="both"/>
              <w:rPr>
                <w:rFonts w:cstheme="minorHAnsi"/>
                <w:color w:val="000000" w:themeColor="text1"/>
                <w:lang w:val="en-US"/>
              </w:rPr>
            </w:pPr>
            <w:r w:rsidRPr="00BF755B">
              <w:rPr>
                <w:rFonts w:cstheme="minorHAnsi"/>
                <w:color w:val="000000" w:themeColor="text1"/>
                <w:lang w:val="en-US"/>
              </w:rPr>
              <w:t>•organizational experience and proven track record/credibility on gender and development, RBM and its application to key processes (e.g., planning, programming, monitoring, reporting and evaluation), and other areas of expertise relevant to the services required</w:t>
            </w:r>
          </w:p>
          <w:p w14:paraId="08E89980" w14:textId="3F043758" w:rsidR="00F728E4" w:rsidRPr="00BF755B" w:rsidRDefault="00337A15" w:rsidP="00337A15">
            <w:pPr>
              <w:jc w:val="both"/>
              <w:rPr>
                <w:rFonts w:cstheme="minorHAnsi"/>
                <w:color w:val="000000" w:themeColor="text1"/>
                <w:lang w:val="en-US"/>
              </w:rPr>
            </w:pPr>
            <w:r w:rsidRPr="00BF755B">
              <w:rPr>
                <w:rFonts w:cstheme="minorHAnsi"/>
                <w:color w:val="000000" w:themeColor="text1"/>
                <w:lang w:val="en-US"/>
              </w:rPr>
              <w:t xml:space="preserve">• relevant experience in partnerships with </w:t>
            </w:r>
            <w:r w:rsidR="00054A78">
              <w:rPr>
                <w:rFonts w:cstheme="minorHAnsi"/>
                <w:color w:val="000000" w:themeColor="text1"/>
                <w:lang w:val="en-US"/>
              </w:rPr>
              <w:t>UN Women</w:t>
            </w:r>
            <w:r w:rsidRPr="00BF755B">
              <w:rPr>
                <w:rFonts w:cstheme="minorHAnsi"/>
                <w:color w:val="000000" w:themeColor="text1"/>
                <w:lang w:val="en-US"/>
              </w:rPr>
              <w:t>, other UN agencies, governments, NGOs, and other development actors</w:t>
            </w:r>
          </w:p>
        </w:tc>
        <w:tc>
          <w:tcPr>
            <w:tcW w:w="1559" w:type="dxa"/>
          </w:tcPr>
          <w:p w14:paraId="5E5568BD" w14:textId="77777777" w:rsidR="00557099" w:rsidRPr="00BF755B" w:rsidRDefault="00557099" w:rsidP="00E53B9C">
            <w:pPr>
              <w:pStyle w:val="ChapterNumber"/>
              <w:tabs>
                <w:tab w:val="left" w:pos="-1440"/>
              </w:tabs>
              <w:suppressAutoHyphens/>
              <w:spacing w:after="0"/>
              <w:rPr>
                <w:rFonts w:asciiTheme="minorHAnsi" w:eastAsia="Arial" w:hAnsiTheme="minorHAnsi" w:cstheme="minorHAnsi"/>
                <w:color w:val="000000" w:themeColor="text1"/>
                <w:spacing w:val="-3"/>
                <w:sz w:val="22"/>
                <w:szCs w:val="22"/>
                <w:highlight w:val="lightGray"/>
              </w:rPr>
            </w:pPr>
            <w:r w:rsidRPr="00BF755B">
              <w:rPr>
                <w:rFonts w:asciiTheme="minorHAnsi" w:eastAsia="Arial" w:hAnsiTheme="minorHAnsi" w:cstheme="minorHAnsi"/>
                <w:color w:val="000000" w:themeColor="text1"/>
                <w:spacing w:val="-3"/>
                <w:sz w:val="22"/>
                <w:szCs w:val="22"/>
              </w:rPr>
              <w:t>15 points</w:t>
            </w:r>
          </w:p>
        </w:tc>
      </w:tr>
      <w:tr w:rsidR="00557099" w:rsidRPr="00BF755B" w14:paraId="6C24FA10" w14:textId="77777777" w:rsidTr="00557099">
        <w:tc>
          <w:tcPr>
            <w:tcW w:w="1308" w:type="dxa"/>
          </w:tcPr>
          <w:p w14:paraId="4E08F1F0" w14:textId="77777777" w:rsidR="00557099" w:rsidRPr="00BF755B" w:rsidRDefault="00557099" w:rsidP="00E53B9C">
            <w:pPr>
              <w:pStyle w:val="ChapterNumber"/>
              <w:numPr>
                <w:ilvl w:val="0"/>
                <w:numId w:val="4"/>
              </w:numPr>
              <w:tabs>
                <w:tab w:val="left" w:pos="-1440"/>
              </w:tabs>
              <w:suppressAutoHyphens/>
              <w:spacing w:after="0"/>
              <w:ind w:left="1418" w:firstLine="0"/>
              <w:rPr>
                <w:rFonts w:asciiTheme="minorHAnsi" w:hAnsiTheme="minorHAnsi" w:cstheme="minorHAnsi"/>
                <w:color w:val="000000" w:themeColor="text1"/>
                <w:spacing w:val="-3"/>
                <w:sz w:val="22"/>
                <w:szCs w:val="22"/>
              </w:rPr>
            </w:pPr>
          </w:p>
        </w:tc>
        <w:tc>
          <w:tcPr>
            <w:tcW w:w="6206" w:type="dxa"/>
          </w:tcPr>
          <w:p w14:paraId="483657F5" w14:textId="77777777" w:rsidR="00557099" w:rsidRPr="00BF755B" w:rsidRDefault="00557099" w:rsidP="00E53B9C">
            <w:pPr>
              <w:pStyle w:val="ChapterNumber"/>
              <w:tabs>
                <w:tab w:val="left" w:pos="-1440"/>
              </w:tabs>
              <w:suppressAutoHyphens/>
              <w:spacing w:after="0"/>
              <w:rPr>
                <w:rFonts w:asciiTheme="minorHAnsi" w:eastAsia="Arial" w:hAnsiTheme="minorHAnsi" w:cstheme="minorHAnsi"/>
                <w:color w:val="000000" w:themeColor="text1"/>
                <w:spacing w:val="-3"/>
                <w:sz w:val="22"/>
                <w:szCs w:val="22"/>
              </w:rPr>
            </w:pPr>
            <w:r w:rsidRPr="00BF755B">
              <w:rPr>
                <w:rFonts w:asciiTheme="minorHAnsi" w:eastAsia="Arial" w:hAnsiTheme="minorHAnsi" w:cstheme="minorHAnsi"/>
                <w:i/>
                <w:color w:val="000000" w:themeColor="text1"/>
                <w:spacing w:val="-3"/>
                <w:sz w:val="22"/>
                <w:szCs w:val="22"/>
              </w:rPr>
              <w:t>Governance and management capacity</w:t>
            </w:r>
            <w:r w:rsidRPr="00BF755B">
              <w:rPr>
                <w:rFonts w:asciiTheme="minorHAnsi" w:eastAsia="Arial" w:hAnsiTheme="minorHAnsi" w:cstheme="minorHAnsi"/>
                <w:color w:val="000000" w:themeColor="text1"/>
                <w:spacing w:val="-3"/>
                <w:sz w:val="22"/>
                <w:szCs w:val="22"/>
              </w:rPr>
              <w:t xml:space="preserve">: (See Capacity Assessment </w:t>
            </w:r>
            <w:r w:rsidR="00E53B9C" w:rsidRPr="00BF755B">
              <w:rPr>
                <w:rFonts w:asciiTheme="minorHAnsi" w:eastAsia="Arial" w:hAnsiTheme="minorHAnsi" w:cstheme="minorHAnsi"/>
                <w:color w:val="000000" w:themeColor="text1"/>
                <w:spacing w:val="-3"/>
                <w:sz w:val="22"/>
                <w:szCs w:val="22"/>
              </w:rPr>
              <w:t>criteria</w:t>
            </w:r>
            <w:r w:rsidRPr="00BF755B">
              <w:rPr>
                <w:rFonts w:asciiTheme="minorHAnsi" w:eastAsia="Arial" w:hAnsiTheme="minorHAnsi" w:cstheme="minorHAnsi"/>
                <w:color w:val="000000" w:themeColor="text1"/>
                <w:spacing w:val="-3"/>
                <w:sz w:val="22"/>
                <w:szCs w:val="22"/>
              </w:rPr>
              <w:t>)</w:t>
            </w:r>
          </w:p>
          <w:p w14:paraId="67D92EB0" w14:textId="77777777" w:rsidR="00E53B9C" w:rsidRPr="00BF755B" w:rsidRDefault="00E53B9C" w:rsidP="00E53B9C">
            <w:pPr>
              <w:rPr>
                <w:lang w:val="en-US"/>
              </w:rPr>
            </w:pPr>
          </w:p>
          <w:p w14:paraId="11E10A3B" w14:textId="77777777" w:rsidR="00337A15" w:rsidRPr="00BF755B" w:rsidRDefault="00337A15" w:rsidP="00337A15">
            <w:pPr>
              <w:pStyle w:val="ChapterNumber"/>
              <w:numPr>
                <w:ilvl w:val="0"/>
                <w:numId w:val="24"/>
              </w:numPr>
              <w:tabs>
                <w:tab w:val="left" w:pos="-1440"/>
              </w:tabs>
              <w:suppressAutoHyphens/>
              <w:ind w:left="144" w:hanging="142"/>
              <w:rPr>
                <w:rFonts w:asciiTheme="minorHAnsi" w:eastAsia="Arial" w:hAnsiTheme="minorHAnsi" w:cstheme="minorHAnsi"/>
                <w:color w:val="000000" w:themeColor="text1"/>
                <w:spacing w:val="-3"/>
                <w:sz w:val="22"/>
                <w:szCs w:val="22"/>
              </w:rPr>
            </w:pPr>
            <w:r w:rsidRPr="00BF755B">
              <w:rPr>
                <w:rFonts w:asciiTheme="minorHAnsi" w:eastAsia="Arial" w:hAnsiTheme="minorHAnsi" w:cstheme="minorHAnsi"/>
                <w:color w:val="000000" w:themeColor="text1"/>
                <w:spacing w:val="-3"/>
                <w:sz w:val="22"/>
                <w:szCs w:val="22"/>
              </w:rPr>
              <w:t>Management arrangement for the required services, including for monitoring and reporting, and if needed, evaluation</w:t>
            </w:r>
          </w:p>
          <w:p w14:paraId="01522951" w14:textId="77777777" w:rsidR="00557099" w:rsidRPr="00BF755B" w:rsidRDefault="00337A15" w:rsidP="00337A15">
            <w:pPr>
              <w:pStyle w:val="ChapterNumber"/>
              <w:tabs>
                <w:tab w:val="left" w:pos="-1440"/>
              </w:tabs>
              <w:suppressAutoHyphens/>
              <w:rPr>
                <w:rFonts w:asciiTheme="minorHAnsi" w:eastAsia="Arial" w:hAnsiTheme="minorHAnsi" w:cstheme="minorHAnsi"/>
                <w:color w:val="000000" w:themeColor="text1"/>
                <w:spacing w:val="-3"/>
                <w:sz w:val="22"/>
                <w:szCs w:val="22"/>
              </w:rPr>
            </w:pPr>
            <w:r w:rsidRPr="00BF755B">
              <w:rPr>
                <w:rFonts w:asciiTheme="minorHAnsi" w:eastAsia="Arial" w:hAnsiTheme="minorHAnsi" w:cstheme="minorHAnsi"/>
                <w:color w:val="000000" w:themeColor="text1"/>
                <w:spacing w:val="-3"/>
                <w:sz w:val="22"/>
                <w:szCs w:val="22"/>
              </w:rPr>
              <w:t>• Overall governance/management structure of the LEAD proponent organization</w:t>
            </w:r>
          </w:p>
        </w:tc>
        <w:tc>
          <w:tcPr>
            <w:tcW w:w="1559" w:type="dxa"/>
          </w:tcPr>
          <w:p w14:paraId="4807BE86" w14:textId="77777777" w:rsidR="00557099" w:rsidRPr="00BF755B" w:rsidRDefault="00557099" w:rsidP="00E53B9C">
            <w:pPr>
              <w:pStyle w:val="ChapterNumber"/>
              <w:tabs>
                <w:tab w:val="left" w:pos="-1440"/>
              </w:tabs>
              <w:suppressAutoHyphens/>
              <w:spacing w:after="0"/>
              <w:rPr>
                <w:rFonts w:asciiTheme="minorHAnsi" w:eastAsia="Arial" w:hAnsiTheme="minorHAnsi" w:cstheme="minorHAnsi"/>
                <w:color w:val="000000" w:themeColor="text1"/>
                <w:spacing w:val="-3"/>
                <w:sz w:val="22"/>
                <w:szCs w:val="22"/>
              </w:rPr>
            </w:pPr>
            <w:r w:rsidRPr="00BF755B">
              <w:rPr>
                <w:rFonts w:asciiTheme="minorHAnsi" w:eastAsia="Arial" w:hAnsiTheme="minorHAnsi" w:cstheme="minorHAnsi"/>
                <w:color w:val="000000" w:themeColor="text1"/>
                <w:spacing w:val="-3"/>
                <w:sz w:val="22"/>
                <w:szCs w:val="22"/>
              </w:rPr>
              <w:t>8 points</w:t>
            </w:r>
          </w:p>
        </w:tc>
      </w:tr>
      <w:tr w:rsidR="00557099" w:rsidRPr="00BF755B" w14:paraId="26F53897" w14:textId="77777777" w:rsidTr="00557099">
        <w:tc>
          <w:tcPr>
            <w:tcW w:w="1308" w:type="dxa"/>
          </w:tcPr>
          <w:p w14:paraId="619A25E1" w14:textId="77777777" w:rsidR="00557099" w:rsidRPr="00BF755B" w:rsidRDefault="00557099" w:rsidP="00E53B9C">
            <w:pPr>
              <w:pStyle w:val="ChapterNumber"/>
              <w:numPr>
                <w:ilvl w:val="0"/>
                <w:numId w:val="4"/>
              </w:numPr>
              <w:tabs>
                <w:tab w:val="left" w:pos="-1440"/>
              </w:tabs>
              <w:suppressAutoHyphens/>
              <w:spacing w:after="0"/>
              <w:ind w:left="1418" w:firstLine="0"/>
              <w:rPr>
                <w:rFonts w:asciiTheme="minorHAnsi" w:hAnsiTheme="minorHAnsi" w:cstheme="minorHAnsi"/>
                <w:color w:val="000000" w:themeColor="text1"/>
                <w:spacing w:val="-3"/>
                <w:sz w:val="22"/>
                <w:szCs w:val="22"/>
              </w:rPr>
            </w:pPr>
          </w:p>
        </w:tc>
        <w:tc>
          <w:tcPr>
            <w:tcW w:w="6206" w:type="dxa"/>
          </w:tcPr>
          <w:p w14:paraId="71AC227E" w14:textId="77777777" w:rsidR="00557099" w:rsidRPr="00BF755B" w:rsidRDefault="00557099" w:rsidP="00E53B9C">
            <w:pPr>
              <w:pStyle w:val="ChapterNumber"/>
              <w:tabs>
                <w:tab w:val="left" w:pos="-1440"/>
              </w:tabs>
              <w:suppressAutoHyphens/>
              <w:spacing w:after="0"/>
              <w:rPr>
                <w:rFonts w:asciiTheme="minorHAnsi" w:eastAsia="Arial" w:hAnsiTheme="minorHAnsi" w:cstheme="minorHAnsi"/>
                <w:color w:val="000000" w:themeColor="text1"/>
                <w:spacing w:val="-3"/>
                <w:sz w:val="22"/>
                <w:szCs w:val="22"/>
              </w:rPr>
            </w:pPr>
            <w:r w:rsidRPr="00BF755B">
              <w:rPr>
                <w:rFonts w:asciiTheme="minorHAnsi" w:eastAsia="Arial" w:hAnsiTheme="minorHAnsi" w:cstheme="minorHAnsi"/>
                <w:i/>
                <w:color w:val="000000" w:themeColor="text1"/>
                <w:spacing w:val="-3"/>
                <w:sz w:val="22"/>
                <w:szCs w:val="22"/>
              </w:rPr>
              <w:t>Financial and administrative management capacity</w:t>
            </w:r>
            <w:r w:rsidRPr="00BF755B">
              <w:rPr>
                <w:rFonts w:asciiTheme="minorHAnsi" w:eastAsia="Arial" w:hAnsiTheme="minorHAnsi" w:cstheme="minorHAnsi"/>
                <w:color w:val="000000" w:themeColor="text1"/>
                <w:spacing w:val="-3"/>
                <w:sz w:val="22"/>
                <w:szCs w:val="22"/>
              </w:rPr>
              <w:t xml:space="preserve">: </w:t>
            </w:r>
          </w:p>
          <w:p w14:paraId="73B44258" w14:textId="77777777" w:rsidR="00E53B9C" w:rsidRPr="00BF755B" w:rsidRDefault="00E53B9C" w:rsidP="00E53B9C">
            <w:pPr>
              <w:rPr>
                <w:lang w:val="en-US"/>
              </w:rPr>
            </w:pPr>
          </w:p>
          <w:p w14:paraId="65620C7F" w14:textId="77777777" w:rsidR="00E53B9C" w:rsidRPr="00BF755B" w:rsidRDefault="00E53B9C" w:rsidP="00E53B9C">
            <w:pPr>
              <w:rPr>
                <w:lang w:val="en-US"/>
              </w:rPr>
            </w:pPr>
            <w:r w:rsidRPr="00BF755B">
              <w:rPr>
                <w:lang w:val="en-US"/>
              </w:rPr>
              <w:t xml:space="preserve"> </w:t>
            </w:r>
          </w:p>
        </w:tc>
        <w:tc>
          <w:tcPr>
            <w:tcW w:w="1559" w:type="dxa"/>
          </w:tcPr>
          <w:p w14:paraId="7D865EF1" w14:textId="77777777" w:rsidR="00557099" w:rsidRPr="00BF755B" w:rsidRDefault="00557099" w:rsidP="00E53B9C">
            <w:pPr>
              <w:pStyle w:val="ChapterNumber"/>
              <w:tabs>
                <w:tab w:val="left" w:pos="-1440"/>
              </w:tabs>
              <w:suppressAutoHyphens/>
              <w:spacing w:after="0"/>
              <w:rPr>
                <w:rFonts w:asciiTheme="minorHAnsi" w:eastAsia="Arial" w:hAnsiTheme="minorHAnsi" w:cstheme="minorHAnsi"/>
                <w:color w:val="000000" w:themeColor="text1"/>
                <w:spacing w:val="-3"/>
                <w:sz w:val="22"/>
                <w:szCs w:val="22"/>
                <w:highlight w:val="lightGray"/>
              </w:rPr>
            </w:pPr>
            <w:r w:rsidRPr="00BF755B">
              <w:rPr>
                <w:rFonts w:asciiTheme="minorHAnsi" w:eastAsia="Arial" w:hAnsiTheme="minorHAnsi" w:cstheme="minorHAnsi"/>
                <w:color w:val="000000" w:themeColor="text1"/>
                <w:spacing w:val="-3"/>
                <w:sz w:val="22"/>
                <w:szCs w:val="22"/>
              </w:rPr>
              <w:t>7 points</w:t>
            </w:r>
          </w:p>
        </w:tc>
      </w:tr>
      <w:tr w:rsidR="00557099" w:rsidRPr="00BF755B" w14:paraId="386E8CB1" w14:textId="77777777" w:rsidTr="00557099">
        <w:tc>
          <w:tcPr>
            <w:tcW w:w="1308" w:type="dxa"/>
          </w:tcPr>
          <w:p w14:paraId="2888C835" w14:textId="77777777" w:rsidR="00557099" w:rsidRPr="00BF755B" w:rsidRDefault="00557099" w:rsidP="00E53B9C">
            <w:pPr>
              <w:pStyle w:val="ChapterNumber"/>
              <w:tabs>
                <w:tab w:val="left" w:pos="-1440"/>
              </w:tabs>
              <w:suppressAutoHyphens/>
              <w:spacing w:after="0"/>
              <w:ind w:left="1418"/>
              <w:rPr>
                <w:rFonts w:asciiTheme="minorHAnsi" w:hAnsiTheme="minorHAnsi" w:cstheme="minorHAnsi"/>
                <w:b/>
                <w:color w:val="000000" w:themeColor="text1"/>
                <w:spacing w:val="-3"/>
                <w:sz w:val="22"/>
                <w:szCs w:val="22"/>
              </w:rPr>
            </w:pPr>
          </w:p>
        </w:tc>
        <w:tc>
          <w:tcPr>
            <w:tcW w:w="6206" w:type="dxa"/>
          </w:tcPr>
          <w:p w14:paraId="22755A72" w14:textId="77777777" w:rsidR="00557099" w:rsidRPr="00BF755B" w:rsidRDefault="00557099" w:rsidP="00E53B9C">
            <w:pPr>
              <w:pStyle w:val="ChapterNumber"/>
              <w:tabs>
                <w:tab w:val="left" w:pos="-1440"/>
              </w:tabs>
              <w:suppressAutoHyphens/>
              <w:spacing w:after="0"/>
              <w:ind w:left="1418"/>
              <w:rPr>
                <w:rFonts w:asciiTheme="minorHAnsi" w:eastAsia="Arial" w:hAnsiTheme="minorHAnsi" w:cstheme="minorHAnsi"/>
                <w:color w:val="000000" w:themeColor="text1"/>
                <w:spacing w:val="-3"/>
                <w:sz w:val="22"/>
                <w:szCs w:val="22"/>
              </w:rPr>
            </w:pPr>
            <w:r w:rsidRPr="00BF755B">
              <w:rPr>
                <w:rFonts w:asciiTheme="minorHAnsi" w:eastAsia="Arial" w:hAnsiTheme="minorHAnsi" w:cstheme="minorHAnsi"/>
                <w:color w:val="000000" w:themeColor="text1"/>
                <w:spacing w:val="-3"/>
                <w:sz w:val="22"/>
                <w:szCs w:val="22"/>
              </w:rPr>
              <w:t>TOTAL</w:t>
            </w:r>
          </w:p>
        </w:tc>
        <w:tc>
          <w:tcPr>
            <w:tcW w:w="1559" w:type="dxa"/>
          </w:tcPr>
          <w:p w14:paraId="0B1B7BF1" w14:textId="77777777" w:rsidR="00557099" w:rsidRPr="00BF755B" w:rsidRDefault="00557099" w:rsidP="00E53B9C">
            <w:pPr>
              <w:pStyle w:val="ChapterNumber"/>
              <w:tabs>
                <w:tab w:val="left" w:pos="-1440"/>
              </w:tabs>
              <w:suppressAutoHyphens/>
              <w:spacing w:after="0"/>
              <w:rPr>
                <w:rFonts w:asciiTheme="minorHAnsi" w:eastAsia="Arial" w:hAnsiTheme="minorHAnsi" w:cstheme="minorHAnsi"/>
                <w:color w:val="000000" w:themeColor="text1"/>
                <w:spacing w:val="-3"/>
                <w:sz w:val="22"/>
                <w:szCs w:val="22"/>
                <w:highlight w:val="yellow"/>
              </w:rPr>
            </w:pPr>
            <w:r w:rsidRPr="00BF755B">
              <w:rPr>
                <w:rFonts w:asciiTheme="minorHAnsi" w:eastAsia="Arial" w:hAnsiTheme="minorHAnsi" w:cstheme="minorHAnsi"/>
                <w:color w:val="000000" w:themeColor="text1"/>
                <w:spacing w:val="-3"/>
                <w:sz w:val="22"/>
                <w:szCs w:val="22"/>
              </w:rPr>
              <w:t>70 points</w:t>
            </w:r>
          </w:p>
        </w:tc>
      </w:tr>
    </w:tbl>
    <w:p w14:paraId="0418285D" w14:textId="77777777" w:rsidR="00D2149F" w:rsidRPr="00BF755B" w:rsidRDefault="00D2149F" w:rsidP="00E53B9C">
      <w:pPr>
        <w:jc w:val="both"/>
        <w:rPr>
          <w:rFonts w:cstheme="minorHAnsi"/>
          <w:b/>
          <w:bCs/>
          <w:color w:val="000000" w:themeColor="text1"/>
          <w:highlight w:val="lightGray"/>
        </w:rPr>
      </w:pPr>
    </w:p>
    <w:p w14:paraId="2DD124E5" w14:textId="77777777" w:rsidR="00D2149F" w:rsidRPr="00BF755B" w:rsidRDefault="00D2149F" w:rsidP="00E53B9C">
      <w:pPr>
        <w:jc w:val="both"/>
        <w:rPr>
          <w:rFonts w:cstheme="minorHAnsi"/>
          <w:b/>
          <w:bCs/>
          <w:color w:val="000000" w:themeColor="text1"/>
          <w:highlight w:val="lightGray"/>
        </w:rPr>
      </w:pPr>
    </w:p>
    <w:p w14:paraId="4B812601" w14:textId="77777777" w:rsidR="00D2149F" w:rsidRPr="00BF755B" w:rsidRDefault="00D2149F" w:rsidP="00E53B9C">
      <w:pPr>
        <w:pStyle w:val="Sub-heading"/>
        <w:numPr>
          <w:ilvl w:val="1"/>
          <w:numId w:val="13"/>
        </w:numPr>
        <w:jc w:val="both"/>
        <w:rPr>
          <w:rFonts w:asciiTheme="minorHAnsi" w:hAnsiTheme="minorHAnsi" w:cstheme="minorHAnsi"/>
          <w:color w:val="000000" w:themeColor="text1"/>
          <w:sz w:val="22"/>
        </w:rPr>
      </w:pPr>
      <w:r w:rsidRPr="00BF755B">
        <w:rPr>
          <w:rFonts w:asciiTheme="minorHAnsi" w:hAnsiTheme="minorHAnsi" w:cstheme="minorHAnsi"/>
          <w:b/>
          <w:color w:val="000000" w:themeColor="text1"/>
          <w:sz w:val="22"/>
        </w:rPr>
        <w:t>PHASE II - FINANCIAL PROPOSAL</w:t>
      </w:r>
      <w:r w:rsidRPr="00BF755B">
        <w:rPr>
          <w:rFonts w:asciiTheme="minorHAnsi" w:hAnsiTheme="minorHAnsi" w:cstheme="minorHAnsi"/>
          <w:color w:val="000000" w:themeColor="text1"/>
          <w:sz w:val="22"/>
        </w:rPr>
        <w:t xml:space="preserve"> (</w:t>
      </w:r>
      <w:r w:rsidRPr="00BF755B">
        <w:rPr>
          <w:rFonts w:asciiTheme="minorHAnsi" w:hAnsiTheme="minorHAnsi" w:cstheme="minorHAnsi"/>
          <w:b/>
          <w:bCs/>
          <w:color w:val="000000" w:themeColor="text1"/>
          <w:sz w:val="22"/>
        </w:rPr>
        <w:t>30 points</w:t>
      </w:r>
      <w:r w:rsidRPr="00BF755B">
        <w:rPr>
          <w:rFonts w:asciiTheme="minorHAnsi" w:hAnsiTheme="minorHAnsi" w:cstheme="minorHAnsi"/>
          <w:color w:val="000000" w:themeColor="text1"/>
          <w:sz w:val="22"/>
        </w:rPr>
        <w:t xml:space="preserve">) </w:t>
      </w:r>
    </w:p>
    <w:p w14:paraId="349BD2C6" w14:textId="77777777" w:rsidR="00D2149F" w:rsidRPr="00BF755B" w:rsidRDefault="00D2149F" w:rsidP="00582FA1">
      <w:pPr>
        <w:pStyle w:val="Sub-heading"/>
        <w:numPr>
          <w:ilvl w:val="0"/>
          <w:numId w:val="0"/>
        </w:numPr>
        <w:spacing w:after="0"/>
        <w:ind w:left="322"/>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BF755B">
        <w:rPr>
          <w:rFonts w:asciiTheme="minorHAnsi" w:hAnsiTheme="minorHAnsi" w:cstheme="minorHAnsi"/>
          <w:color w:val="000000" w:themeColor="text1"/>
          <w:sz w:val="22"/>
        </w:rPr>
        <w:br/>
      </w:r>
      <w:r w:rsidRPr="00BF755B">
        <w:rPr>
          <w:rFonts w:asciiTheme="minorHAnsi" w:hAnsiTheme="minorHAnsi" w:cstheme="minorHAnsi"/>
          <w:color w:val="000000" w:themeColor="text1"/>
          <w:sz w:val="22"/>
        </w:rPr>
        <w:lastRenderedPageBreak/>
        <w:br/>
        <w:t>Formula for computing points:</w:t>
      </w:r>
      <w:r w:rsidRPr="00BF755B">
        <w:rPr>
          <w:rFonts w:asciiTheme="minorHAnsi" w:hAnsiTheme="minorHAnsi" w:cstheme="minorHAnsi"/>
          <w:color w:val="000000" w:themeColor="text1"/>
          <w:sz w:val="22"/>
        </w:rPr>
        <w:br/>
        <w:t>Points = (A/B) Financial Points</w:t>
      </w:r>
      <w:r w:rsidRPr="00BF755B">
        <w:rPr>
          <w:rFonts w:asciiTheme="minorHAnsi" w:hAnsiTheme="minorHAnsi" w:cstheme="minorHAnsi"/>
          <w:color w:val="000000" w:themeColor="text1"/>
          <w:sz w:val="22"/>
        </w:rPr>
        <w:br/>
      </w:r>
      <w:r w:rsidRPr="00BF755B">
        <w:rPr>
          <w:rFonts w:asciiTheme="minorHAnsi" w:hAnsiTheme="minorHAnsi" w:cstheme="minorHAnsi"/>
          <w:color w:val="000000" w:themeColor="text1"/>
          <w:sz w:val="22"/>
        </w:rPr>
        <w:br/>
        <w:t>Example:  Proponent A’s price is the lowest at $10.00.  Proponent A receives 30 points.                   Proponent B’s price is $20.00.  Proponent B receives ($10.00/$20.00) x 30 points = 15 points</w:t>
      </w:r>
      <w:r w:rsidRPr="00BF755B">
        <w:rPr>
          <w:rFonts w:asciiTheme="minorHAnsi" w:hAnsiTheme="minorHAnsi" w:cstheme="minorHAnsi"/>
          <w:color w:val="000000" w:themeColor="text1"/>
          <w:sz w:val="22"/>
        </w:rPr>
        <w:br/>
      </w:r>
    </w:p>
    <w:p w14:paraId="58F1CAAC" w14:textId="77777777" w:rsidR="00D2149F" w:rsidRPr="00BF755B" w:rsidRDefault="00D2149F" w:rsidP="00E53B9C">
      <w:pPr>
        <w:pStyle w:val="Sub-heading"/>
        <w:numPr>
          <w:ilvl w:val="0"/>
          <w:numId w:val="13"/>
        </w:numPr>
        <w:jc w:val="both"/>
        <w:rPr>
          <w:rFonts w:asciiTheme="minorHAnsi" w:hAnsiTheme="minorHAnsi" w:cstheme="minorHAnsi"/>
          <w:b/>
          <w:bCs/>
          <w:color w:val="000000" w:themeColor="text1"/>
          <w:sz w:val="22"/>
        </w:rPr>
      </w:pPr>
      <w:r w:rsidRPr="00BF755B">
        <w:rPr>
          <w:rFonts w:asciiTheme="minorHAnsi" w:hAnsiTheme="minorHAnsi" w:cstheme="minorHAnsi"/>
          <w:b/>
          <w:bCs/>
          <w:color w:val="000000" w:themeColor="text1"/>
          <w:sz w:val="22"/>
        </w:rPr>
        <w:t xml:space="preserve"> Preparation of proposal</w:t>
      </w:r>
    </w:p>
    <w:p w14:paraId="4EF91308" w14:textId="77777777" w:rsidR="00D2149F" w:rsidRPr="00BF755B" w:rsidRDefault="00D2149F" w:rsidP="00E53B9C">
      <w:pPr>
        <w:pStyle w:val="Sub-heading"/>
        <w:numPr>
          <w:ilvl w:val="1"/>
          <w:numId w:val="14"/>
        </w:numPr>
        <w:spacing w:after="0"/>
        <w:ind w:left="375"/>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 xml:space="preserve">You are expected to examine all terms and instructions included in the CFP documents. </w:t>
      </w:r>
    </w:p>
    <w:p w14:paraId="445BFEFC" w14:textId="77777777" w:rsidR="00D2149F" w:rsidRPr="00BF755B" w:rsidRDefault="00D2149F" w:rsidP="00E53B9C">
      <w:pPr>
        <w:pStyle w:val="Sub-heading"/>
        <w:numPr>
          <w:ilvl w:val="1"/>
          <w:numId w:val="0"/>
        </w:numPr>
        <w:spacing w:after="0"/>
        <w:ind w:left="807" w:hanging="432"/>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Failure to provide all requested information will be at proponent’s own risk and may result in rejection of proponent’s proposal.</w:t>
      </w:r>
    </w:p>
    <w:p w14:paraId="1851E4AA" w14:textId="77777777" w:rsidR="00D2149F" w:rsidRPr="00BF755B" w:rsidRDefault="00D2149F" w:rsidP="00E53B9C">
      <w:pPr>
        <w:pStyle w:val="Sub-heading"/>
        <w:numPr>
          <w:ilvl w:val="0"/>
          <w:numId w:val="0"/>
        </w:numPr>
        <w:spacing w:after="0"/>
        <w:ind w:left="252"/>
        <w:jc w:val="both"/>
        <w:rPr>
          <w:rFonts w:asciiTheme="minorHAnsi" w:hAnsiTheme="minorHAnsi" w:cstheme="minorHAnsi"/>
          <w:color w:val="000000" w:themeColor="text1"/>
          <w:sz w:val="22"/>
        </w:rPr>
      </w:pPr>
    </w:p>
    <w:p w14:paraId="18BDFC71" w14:textId="715A0570" w:rsidR="00D2149F" w:rsidRPr="00BF755B" w:rsidRDefault="00D2149F" w:rsidP="00E53B9C">
      <w:pPr>
        <w:pStyle w:val="Sub-heading"/>
        <w:numPr>
          <w:ilvl w:val="1"/>
          <w:numId w:val="14"/>
        </w:numPr>
        <w:spacing w:after="0"/>
        <w:ind w:left="375"/>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 xml:space="preserve">Proponent’s proposal must be organized to follow the format of this CFP. Each proponent must respond to every stated request or requirement and indicate that proponent understands and confirms acceptance of </w:t>
      </w:r>
      <w:r w:rsidR="00054A78">
        <w:rPr>
          <w:rFonts w:asciiTheme="minorHAnsi" w:hAnsiTheme="minorHAnsi" w:cstheme="minorHAnsi"/>
          <w:color w:val="000000" w:themeColor="text1"/>
          <w:sz w:val="22"/>
        </w:rPr>
        <w:t>UN WOMEN</w:t>
      </w:r>
      <w:r w:rsidRPr="00BF755B">
        <w:rPr>
          <w:rFonts w:asciiTheme="minorHAnsi" w:hAnsiTheme="minorHAnsi" w:cstheme="minorHAnsi"/>
          <w:color w:val="000000" w:themeColor="text1"/>
          <w:sz w:val="22"/>
        </w:rPr>
        <w:t xml:space="preserve">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4B8A34BF" w14:textId="77777777" w:rsidR="00D2149F" w:rsidRPr="00BF755B" w:rsidRDefault="00D2149F" w:rsidP="00E53B9C">
      <w:pPr>
        <w:pStyle w:val="Sub-heading"/>
        <w:numPr>
          <w:ilvl w:val="0"/>
          <w:numId w:val="0"/>
        </w:numPr>
        <w:jc w:val="both"/>
        <w:rPr>
          <w:rFonts w:asciiTheme="minorHAnsi" w:hAnsiTheme="minorHAnsi" w:cstheme="minorHAnsi"/>
          <w:color w:val="000000" w:themeColor="text1"/>
          <w:sz w:val="22"/>
        </w:rPr>
      </w:pPr>
    </w:p>
    <w:p w14:paraId="101657FC" w14:textId="77777777" w:rsidR="00D2149F" w:rsidRPr="00BF755B" w:rsidRDefault="00D2149F" w:rsidP="00E53B9C">
      <w:pPr>
        <w:pStyle w:val="Sub-heading"/>
        <w:numPr>
          <w:ilvl w:val="1"/>
          <w:numId w:val="14"/>
        </w:numPr>
        <w:spacing w:after="0"/>
        <w:ind w:left="375"/>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443A14CC" w14:textId="77777777" w:rsidR="00D2149F" w:rsidRPr="00BF755B" w:rsidRDefault="00D2149F" w:rsidP="00E53B9C">
      <w:pPr>
        <w:pStyle w:val="Sub-heading"/>
        <w:numPr>
          <w:ilvl w:val="0"/>
          <w:numId w:val="0"/>
        </w:numPr>
        <w:spacing w:after="0"/>
        <w:ind w:left="252" w:hanging="432"/>
        <w:jc w:val="both"/>
        <w:rPr>
          <w:rFonts w:asciiTheme="minorHAnsi" w:hAnsiTheme="minorHAnsi" w:cstheme="minorHAnsi"/>
          <w:color w:val="000000" w:themeColor="text1"/>
          <w:sz w:val="22"/>
        </w:rPr>
      </w:pPr>
    </w:p>
    <w:p w14:paraId="033C9D12" w14:textId="4383D09A" w:rsidR="00D2149F" w:rsidRPr="00BF755B" w:rsidRDefault="00D2149F" w:rsidP="00E53B9C">
      <w:pPr>
        <w:pStyle w:val="Sub-heading"/>
        <w:numPr>
          <w:ilvl w:val="1"/>
          <w:numId w:val="14"/>
        </w:numPr>
        <w:spacing w:after="0"/>
        <w:ind w:left="375"/>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054A78">
        <w:rPr>
          <w:rFonts w:asciiTheme="minorHAnsi" w:hAnsiTheme="minorHAnsi" w:cstheme="minorHAnsi"/>
          <w:color w:val="000000" w:themeColor="text1"/>
          <w:sz w:val="22"/>
        </w:rPr>
        <w:t>UN WOMEN</w:t>
      </w:r>
      <w:r w:rsidRPr="00BF755B">
        <w:rPr>
          <w:rFonts w:asciiTheme="minorHAnsi" w:hAnsiTheme="minorHAnsi" w:cstheme="minorHAnsi"/>
          <w:color w:val="000000" w:themeColor="text1"/>
          <w:sz w:val="22"/>
        </w:rPr>
        <w:t xml:space="preserve"> established requirements. Acceptance of such changes is at the sole discretion of </w:t>
      </w:r>
      <w:r w:rsidR="00054A78">
        <w:rPr>
          <w:rFonts w:asciiTheme="minorHAnsi" w:hAnsiTheme="minorHAnsi" w:cstheme="minorHAnsi"/>
          <w:color w:val="000000" w:themeColor="text1"/>
          <w:sz w:val="22"/>
        </w:rPr>
        <w:t>UN WOMEN</w:t>
      </w:r>
      <w:r w:rsidRPr="00BF755B">
        <w:rPr>
          <w:rFonts w:asciiTheme="minorHAnsi" w:hAnsiTheme="minorHAnsi" w:cstheme="minorHAnsi"/>
          <w:color w:val="000000" w:themeColor="text1"/>
          <w:sz w:val="22"/>
        </w:rPr>
        <w:t>.</w:t>
      </w:r>
    </w:p>
    <w:p w14:paraId="47626F8A" w14:textId="77777777" w:rsidR="00D2149F" w:rsidRPr="00BF755B" w:rsidRDefault="00D2149F" w:rsidP="00E53B9C">
      <w:pPr>
        <w:pStyle w:val="Sub-heading"/>
        <w:numPr>
          <w:ilvl w:val="0"/>
          <w:numId w:val="0"/>
        </w:numPr>
        <w:spacing w:after="0"/>
        <w:ind w:left="252"/>
        <w:jc w:val="both"/>
        <w:rPr>
          <w:rFonts w:asciiTheme="minorHAnsi" w:hAnsiTheme="minorHAnsi" w:cstheme="minorHAnsi"/>
          <w:color w:val="000000" w:themeColor="text1"/>
          <w:sz w:val="22"/>
        </w:rPr>
      </w:pPr>
    </w:p>
    <w:p w14:paraId="265DDD39" w14:textId="77777777" w:rsidR="00D2149F" w:rsidRPr="00BF755B" w:rsidRDefault="00D2149F" w:rsidP="00E53B9C">
      <w:pPr>
        <w:pStyle w:val="Sub-heading"/>
        <w:numPr>
          <w:ilvl w:val="1"/>
          <w:numId w:val="14"/>
        </w:numPr>
        <w:spacing w:after="0"/>
        <w:ind w:left="375"/>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 xml:space="preserve">Proposals must offer services for the total requirement, unless otherwise permitted in the CFP document. Proposals offering only part of the services may be rejected unless permitted otherwise in the CFP document. </w:t>
      </w:r>
    </w:p>
    <w:p w14:paraId="79FCA740" w14:textId="77777777" w:rsidR="00D2149F" w:rsidRPr="00BF755B" w:rsidRDefault="00D2149F" w:rsidP="00E53B9C">
      <w:pPr>
        <w:pStyle w:val="Sub-heading"/>
        <w:numPr>
          <w:ilvl w:val="0"/>
          <w:numId w:val="0"/>
        </w:numPr>
        <w:ind w:left="252"/>
        <w:jc w:val="both"/>
        <w:rPr>
          <w:rFonts w:asciiTheme="minorHAnsi" w:hAnsiTheme="minorHAnsi" w:cstheme="minorHAnsi"/>
          <w:color w:val="000000" w:themeColor="text1"/>
          <w:sz w:val="22"/>
        </w:rPr>
      </w:pPr>
    </w:p>
    <w:p w14:paraId="6CA93064" w14:textId="77777777" w:rsidR="00D2149F" w:rsidRPr="00BF755B" w:rsidRDefault="00D2149F" w:rsidP="00E53B9C">
      <w:pPr>
        <w:pStyle w:val="Sub-heading"/>
        <w:numPr>
          <w:ilvl w:val="1"/>
          <w:numId w:val="14"/>
        </w:numPr>
        <w:ind w:left="375"/>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 xml:space="preserve"> Proponent’s proposal shall include </w:t>
      </w:r>
      <w:proofErr w:type="gramStart"/>
      <w:r w:rsidRPr="00BF755B">
        <w:rPr>
          <w:rFonts w:asciiTheme="minorHAnsi" w:hAnsiTheme="minorHAnsi" w:cstheme="minorHAnsi"/>
          <w:color w:val="000000" w:themeColor="text1"/>
          <w:sz w:val="22"/>
        </w:rPr>
        <w:t>all of</w:t>
      </w:r>
      <w:proofErr w:type="gramEnd"/>
      <w:r w:rsidRPr="00BF755B">
        <w:rPr>
          <w:rFonts w:asciiTheme="minorHAnsi" w:hAnsiTheme="minorHAnsi" w:cstheme="minorHAnsi"/>
          <w:color w:val="000000" w:themeColor="text1"/>
          <w:sz w:val="22"/>
        </w:rPr>
        <w:t xml:space="preserve"> the following labelled annexes:</w:t>
      </w:r>
      <w:r w:rsidRPr="00BF755B">
        <w:rPr>
          <w:rFonts w:asciiTheme="minorHAnsi" w:hAnsiTheme="minorHAnsi" w:cstheme="minorHAnsi"/>
          <w:color w:val="000000" w:themeColor="text1"/>
          <w:sz w:val="22"/>
        </w:rPr>
        <w:tab/>
      </w:r>
    </w:p>
    <w:p w14:paraId="31B26D22" w14:textId="77777777" w:rsidR="00D2149F" w:rsidRPr="00BF755B" w:rsidRDefault="00D2149F" w:rsidP="00E53B9C">
      <w:pPr>
        <w:pStyle w:val="Sub-heading"/>
        <w:numPr>
          <w:ilvl w:val="0"/>
          <w:numId w:val="0"/>
        </w:numPr>
        <w:ind w:left="252"/>
        <w:jc w:val="both"/>
        <w:rPr>
          <w:rFonts w:asciiTheme="minorHAnsi" w:hAnsiTheme="minorHAnsi" w:cstheme="minorHAnsi"/>
          <w:color w:val="000000" w:themeColor="text1"/>
          <w:sz w:val="22"/>
        </w:rPr>
      </w:pPr>
    </w:p>
    <w:p w14:paraId="25116E1F" w14:textId="53746127" w:rsidR="00D2149F" w:rsidRPr="00BF755B" w:rsidRDefault="00D2149F" w:rsidP="00E53B9C">
      <w:pPr>
        <w:tabs>
          <w:tab w:val="left" w:pos="-720"/>
        </w:tabs>
        <w:suppressAutoHyphens/>
        <w:ind w:firstLine="720"/>
        <w:jc w:val="both"/>
        <w:rPr>
          <w:rFonts w:cstheme="minorHAnsi"/>
          <w:color w:val="000000" w:themeColor="text1"/>
          <w:spacing w:val="-2"/>
        </w:rPr>
      </w:pPr>
      <w:r w:rsidRPr="00BF755B">
        <w:rPr>
          <w:rFonts w:cstheme="minorHAnsi"/>
          <w:b/>
          <w:bCs/>
          <w:color w:val="000000" w:themeColor="text1"/>
          <w:spacing w:val="-2"/>
        </w:rPr>
        <w:t>CFP submission</w:t>
      </w:r>
      <w:r w:rsidRPr="00BF755B">
        <w:rPr>
          <w:rFonts w:cstheme="minorHAnsi"/>
          <w:color w:val="000000" w:themeColor="text1"/>
          <w:spacing w:val="-2"/>
        </w:rPr>
        <w:t xml:space="preserve"> </w:t>
      </w:r>
      <w:r w:rsidRPr="00E44B59">
        <w:rPr>
          <w:rFonts w:cstheme="minorHAnsi"/>
          <w:b/>
          <w:bCs/>
          <w:color w:val="000000" w:themeColor="text1"/>
          <w:spacing w:val="-2"/>
        </w:rPr>
        <w:t>(on or before proposal due date):</w:t>
      </w:r>
      <w:r w:rsidR="00DB77A8" w:rsidRPr="00E44B59">
        <w:rPr>
          <w:rFonts w:cstheme="minorHAnsi"/>
          <w:b/>
          <w:bCs/>
          <w:color w:val="000000" w:themeColor="text1"/>
          <w:spacing w:val="-2"/>
        </w:rPr>
        <w:t xml:space="preserve"> </w:t>
      </w:r>
      <w:r w:rsidR="001342B3" w:rsidRPr="00E44B59">
        <w:rPr>
          <w:rFonts w:cstheme="minorHAnsi"/>
          <w:b/>
          <w:bCs/>
          <w:color w:val="000000" w:themeColor="text1"/>
          <w:spacing w:val="-2"/>
        </w:rPr>
        <w:t>Monday 22 February 2021</w:t>
      </w:r>
    </w:p>
    <w:p w14:paraId="28BA5AA7" w14:textId="77777777" w:rsidR="00AD04BC" w:rsidRPr="00BF755B" w:rsidRDefault="00AD04BC" w:rsidP="00E53B9C">
      <w:pPr>
        <w:tabs>
          <w:tab w:val="left" w:pos="-720"/>
        </w:tabs>
        <w:suppressAutoHyphens/>
        <w:ind w:left="398"/>
        <w:jc w:val="both"/>
        <w:rPr>
          <w:rFonts w:eastAsia="Times New Roman" w:cstheme="minorHAnsi"/>
          <w:color w:val="000000" w:themeColor="text1"/>
          <w:spacing w:val="-2"/>
          <w:lang w:val="en-GB" w:eastAsia="en-GB"/>
        </w:rPr>
      </w:pPr>
    </w:p>
    <w:p w14:paraId="103485C6" w14:textId="77777777" w:rsidR="00D2149F" w:rsidRPr="00BF755B" w:rsidRDefault="00D2149F" w:rsidP="00E53B9C">
      <w:pPr>
        <w:tabs>
          <w:tab w:val="left" w:pos="-720"/>
        </w:tabs>
        <w:suppressAutoHyphens/>
        <w:ind w:left="398"/>
        <w:jc w:val="both"/>
        <w:rPr>
          <w:rFonts w:eastAsia="Times New Roman" w:cstheme="minorHAnsi"/>
          <w:color w:val="000000" w:themeColor="text1"/>
          <w:spacing w:val="-2"/>
          <w:lang w:val="en-GB" w:eastAsia="en-GB"/>
        </w:rPr>
      </w:pPr>
      <w:r w:rsidRPr="00BF755B">
        <w:rPr>
          <w:rFonts w:eastAsia="Times New Roman" w:cstheme="minorHAnsi"/>
          <w:color w:val="000000" w:themeColor="text1"/>
          <w:spacing w:val="-2"/>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49FCACE2" w14:textId="77777777" w:rsidR="00D2149F" w:rsidRPr="00BF755B" w:rsidRDefault="00D2149F" w:rsidP="00E53B9C">
      <w:pPr>
        <w:tabs>
          <w:tab w:val="left" w:pos="-720"/>
        </w:tabs>
        <w:suppressAutoHyphens/>
        <w:ind w:left="398"/>
        <w:jc w:val="both"/>
        <w:rPr>
          <w:rFonts w:eastAsia="Times New Roman" w:cstheme="minorHAnsi"/>
          <w:color w:val="000000" w:themeColor="text1"/>
          <w:spacing w:val="-2"/>
          <w:lang w:val="en-GB" w:eastAsia="en-GB"/>
        </w:rPr>
      </w:pPr>
    </w:p>
    <w:p w14:paraId="7D813D87" w14:textId="77777777" w:rsidR="00D2149F" w:rsidRPr="00BF755B" w:rsidRDefault="00D2149F" w:rsidP="00E53B9C">
      <w:pPr>
        <w:tabs>
          <w:tab w:val="left" w:pos="-720"/>
        </w:tabs>
        <w:suppressAutoHyphens/>
        <w:ind w:left="398"/>
        <w:jc w:val="both"/>
        <w:rPr>
          <w:rFonts w:eastAsia="Times New Roman" w:cstheme="minorHAnsi"/>
          <w:color w:val="000000" w:themeColor="text1"/>
          <w:spacing w:val="-2"/>
          <w:lang w:val="en-GB" w:eastAsia="en-GB"/>
        </w:rPr>
      </w:pPr>
      <w:r w:rsidRPr="00BF755B">
        <w:rPr>
          <w:rFonts w:eastAsia="Times New Roman" w:cstheme="minorHAnsi"/>
          <w:color w:val="000000" w:themeColor="text1"/>
          <w:spacing w:val="-2"/>
          <w:lang w:val="en-GB" w:eastAsia="en-GB"/>
        </w:rPr>
        <w:t>Failure to complete and return the below listed documents as part of the proposal may result in proposal rejection.</w:t>
      </w:r>
    </w:p>
    <w:p w14:paraId="622265AB" w14:textId="77777777" w:rsidR="00D2149F" w:rsidRPr="00BF755B" w:rsidRDefault="00D2149F" w:rsidP="00E53B9C">
      <w:pPr>
        <w:tabs>
          <w:tab w:val="left" w:pos="-720"/>
        </w:tabs>
        <w:suppressAutoHyphens/>
        <w:jc w:val="both"/>
        <w:rPr>
          <w:rFonts w:cstheme="minorHAnsi"/>
          <w:color w:val="000000" w:themeColor="text1"/>
          <w:spacing w:val="-2"/>
        </w:rPr>
      </w:pPr>
    </w:p>
    <w:p w14:paraId="5CA33440" w14:textId="77777777" w:rsidR="00DB77A8" w:rsidRPr="00BF755B" w:rsidRDefault="00DB77A8" w:rsidP="00E53B9C">
      <w:pPr>
        <w:tabs>
          <w:tab w:val="left" w:pos="-720"/>
        </w:tabs>
        <w:suppressAutoHyphens/>
        <w:jc w:val="both"/>
        <w:rPr>
          <w:rFonts w:cstheme="minorHAnsi"/>
          <w:color w:val="000000" w:themeColor="text1"/>
          <w:spacing w:val="-2"/>
        </w:rPr>
      </w:pPr>
    </w:p>
    <w:p w14:paraId="7C186100" w14:textId="77777777" w:rsidR="00D2149F" w:rsidRPr="00BF755B" w:rsidRDefault="00D2149F" w:rsidP="00E53B9C">
      <w:pPr>
        <w:tabs>
          <w:tab w:val="left" w:pos="-720"/>
        </w:tabs>
        <w:suppressAutoHyphens/>
        <w:jc w:val="both"/>
        <w:rPr>
          <w:rFonts w:cstheme="minorHAnsi"/>
          <w:color w:val="000000" w:themeColor="text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D2149F" w:rsidRPr="00BF755B" w14:paraId="077E8D2A" w14:textId="77777777" w:rsidTr="0011473E">
        <w:trPr>
          <w:trHeight w:val="20"/>
        </w:trPr>
        <w:tc>
          <w:tcPr>
            <w:tcW w:w="1638" w:type="dxa"/>
          </w:tcPr>
          <w:p w14:paraId="4E4E3077" w14:textId="77777777" w:rsidR="00D2149F" w:rsidRPr="00BF755B" w:rsidRDefault="00D2149F" w:rsidP="00E53B9C">
            <w:pPr>
              <w:widowControl w:val="0"/>
              <w:suppressAutoHyphens/>
              <w:spacing w:before="40" w:after="40"/>
              <w:jc w:val="both"/>
              <w:rPr>
                <w:rFonts w:cstheme="minorHAnsi"/>
                <w:color w:val="000000" w:themeColor="text1"/>
                <w:spacing w:val="-3"/>
              </w:rPr>
            </w:pPr>
            <w:r w:rsidRPr="00BF755B">
              <w:rPr>
                <w:rFonts w:cstheme="minorHAnsi"/>
                <w:color w:val="000000" w:themeColor="text1"/>
                <w:spacing w:val="-2"/>
              </w:rPr>
              <w:t>Part of proposal</w:t>
            </w:r>
          </w:p>
        </w:tc>
        <w:tc>
          <w:tcPr>
            <w:tcW w:w="6498" w:type="dxa"/>
          </w:tcPr>
          <w:p w14:paraId="28A61BA0" w14:textId="77777777" w:rsidR="00D2149F" w:rsidRPr="00BF755B" w:rsidRDefault="00D2149F" w:rsidP="00E53B9C">
            <w:pPr>
              <w:widowControl w:val="0"/>
              <w:suppressAutoHyphens/>
              <w:spacing w:before="40" w:after="40"/>
              <w:jc w:val="both"/>
              <w:rPr>
                <w:rFonts w:cstheme="minorHAnsi"/>
                <w:color w:val="000000" w:themeColor="text1"/>
                <w:spacing w:val="-3"/>
              </w:rPr>
            </w:pPr>
            <w:r w:rsidRPr="00BF755B">
              <w:rPr>
                <w:rFonts w:cstheme="minorHAnsi"/>
                <w:color w:val="000000" w:themeColor="text1"/>
                <w:spacing w:val="-3"/>
              </w:rPr>
              <w:t>Mandatory Requirements/pre-qualification criteria (</w:t>
            </w:r>
            <w:r w:rsidRPr="00BF755B">
              <w:rPr>
                <w:rFonts w:cstheme="minorHAnsi"/>
                <w:b/>
                <w:bCs/>
                <w:color w:val="000000" w:themeColor="text1"/>
                <w:spacing w:val="-3"/>
              </w:rPr>
              <w:t xml:space="preserve">Annex B2-2 </w:t>
            </w:r>
            <w:r w:rsidRPr="00BF755B">
              <w:rPr>
                <w:rFonts w:cstheme="minorHAnsi"/>
                <w:color w:val="000000" w:themeColor="text1"/>
                <w:spacing w:val="-3"/>
              </w:rPr>
              <w:t>hereto)</w:t>
            </w:r>
          </w:p>
        </w:tc>
      </w:tr>
      <w:tr w:rsidR="00D2149F" w:rsidRPr="00BF755B" w14:paraId="10CD376C" w14:textId="77777777" w:rsidTr="0011473E">
        <w:trPr>
          <w:trHeight w:val="20"/>
        </w:trPr>
        <w:tc>
          <w:tcPr>
            <w:tcW w:w="1638" w:type="dxa"/>
          </w:tcPr>
          <w:p w14:paraId="1CFA350A" w14:textId="77777777" w:rsidR="00D2149F" w:rsidRPr="00BF755B" w:rsidRDefault="00D2149F" w:rsidP="00E53B9C">
            <w:pPr>
              <w:widowControl w:val="0"/>
              <w:suppressAutoHyphens/>
              <w:spacing w:before="40" w:after="40"/>
              <w:jc w:val="both"/>
              <w:rPr>
                <w:rFonts w:cstheme="minorHAnsi"/>
                <w:color w:val="000000" w:themeColor="text1"/>
                <w:spacing w:val="-3"/>
              </w:rPr>
            </w:pPr>
            <w:r w:rsidRPr="00BF755B">
              <w:rPr>
                <w:rFonts w:cstheme="minorHAnsi"/>
                <w:color w:val="000000" w:themeColor="text1"/>
                <w:spacing w:val="-2"/>
              </w:rPr>
              <w:t>Part of proposal</w:t>
            </w:r>
          </w:p>
        </w:tc>
        <w:tc>
          <w:tcPr>
            <w:tcW w:w="6498" w:type="dxa"/>
          </w:tcPr>
          <w:p w14:paraId="45D17DA0" w14:textId="77777777" w:rsidR="00D2149F" w:rsidRPr="00BF755B" w:rsidRDefault="00D2149F" w:rsidP="00E53B9C">
            <w:pPr>
              <w:widowControl w:val="0"/>
              <w:suppressAutoHyphens/>
              <w:spacing w:before="40" w:after="40"/>
              <w:jc w:val="both"/>
              <w:rPr>
                <w:rFonts w:cstheme="minorHAnsi"/>
                <w:color w:val="000000" w:themeColor="text1"/>
                <w:spacing w:val="-3"/>
              </w:rPr>
            </w:pPr>
            <w:r w:rsidRPr="00BF755B">
              <w:rPr>
                <w:rFonts w:cstheme="minorHAnsi"/>
                <w:b/>
                <w:bCs/>
                <w:color w:val="000000" w:themeColor="text1"/>
                <w:spacing w:val="-3"/>
              </w:rPr>
              <w:t>Template for proposal submission (Annex B2-3)</w:t>
            </w:r>
          </w:p>
        </w:tc>
      </w:tr>
      <w:tr w:rsidR="00D2149F" w:rsidRPr="00BF755B" w14:paraId="6156356B" w14:textId="77777777" w:rsidTr="00681D5F">
        <w:trPr>
          <w:trHeight w:val="20"/>
        </w:trPr>
        <w:tc>
          <w:tcPr>
            <w:tcW w:w="1638" w:type="dxa"/>
          </w:tcPr>
          <w:p w14:paraId="2BD3EAF9" w14:textId="77777777" w:rsidR="00D2149F" w:rsidRPr="00BF755B" w:rsidRDefault="00D2149F" w:rsidP="00E53B9C">
            <w:pPr>
              <w:widowControl w:val="0"/>
              <w:suppressAutoHyphens/>
              <w:spacing w:before="40" w:after="40"/>
              <w:jc w:val="both"/>
              <w:rPr>
                <w:rFonts w:cstheme="minorHAnsi"/>
                <w:color w:val="000000" w:themeColor="text1"/>
                <w:spacing w:val="-3"/>
              </w:rPr>
            </w:pPr>
            <w:r w:rsidRPr="00BF755B">
              <w:rPr>
                <w:rFonts w:cstheme="minorHAnsi"/>
                <w:color w:val="000000" w:themeColor="text1"/>
                <w:spacing w:val="-2"/>
              </w:rPr>
              <w:lastRenderedPageBreak/>
              <w:t>Part of proposal</w:t>
            </w:r>
          </w:p>
        </w:tc>
        <w:tc>
          <w:tcPr>
            <w:tcW w:w="6498" w:type="dxa"/>
            <w:shd w:val="clear" w:color="auto" w:fill="auto"/>
          </w:tcPr>
          <w:p w14:paraId="7BEA29E5" w14:textId="77777777" w:rsidR="00D2149F" w:rsidRPr="00BF755B" w:rsidRDefault="00D2149F" w:rsidP="00E53B9C">
            <w:pPr>
              <w:pStyle w:val="P1-SSFlushLeft"/>
              <w:widowControl w:val="0"/>
              <w:suppressAutoHyphens/>
              <w:spacing w:before="40" w:after="40"/>
              <w:rPr>
                <w:rFonts w:asciiTheme="minorHAnsi" w:hAnsiTheme="minorHAnsi" w:cstheme="minorHAnsi"/>
                <w:b/>
                <w:bCs/>
                <w:color w:val="000000" w:themeColor="text1"/>
                <w:spacing w:val="-3"/>
                <w:sz w:val="22"/>
                <w:szCs w:val="22"/>
              </w:rPr>
            </w:pPr>
            <w:r w:rsidRPr="00BF755B">
              <w:rPr>
                <w:rFonts w:asciiTheme="minorHAnsi" w:eastAsia="Arial" w:hAnsiTheme="minorHAnsi" w:cstheme="minorHAnsi"/>
                <w:b/>
                <w:bCs/>
                <w:color w:val="000000" w:themeColor="text1"/>
                <w:spacing w:val="-3"/>
                <w:sz w:val="22"/>
                <w:szCs w:val="22"/>
              </w:rPr>
              <w:t>Resumes of proposed team members with prescribed information (Annex B2-4)</w:t>
            </w:r>
          </w:p>
        </w:tc>
      </w:tr>
      <w:tr w:rsidR="00D2149F" w:rsidRPr="00BF755B" w14:paraId="5A46F4B8" w14:textId="77777777" w:rsidTr="0011473E">
        <w:trPr>
          <w:trHeight w:val="20"/>
        </w:trPr>
        <w:tc>
          <w:tcPr>
            <w:tcW w:w="1638" w:type="dxa"/>
          </w:tcPr>
          <w:p w14:paraId="434C3432" w14:textId="77777777" w:rsidR="00D2149F" w:rsidRPr="00BF755B" w:rsidRDefault="00D2149F" w:rsidP="00E53B9C">
            <w:pPr>
              <w:widowControl w:val="0"/>
              <w:suppressAutoHyphens/>
              <w:spacing w:before="40" w:after="40"/>
              <w:jc w:val="both"/>
              <w:rPr>
                <w:rFonts w:cstheme="minorHAnsi"/>
                <w:color w:val="000000" w:themeColor="text1"/>
                <w:spacing w:val="-3"/>
              </w:rPr>
            </w:pPr>
            <w:r w:rsidRPr="00BF755B">
              <w:rPr>
                <w:rFonts w:cstheme="minorHAnsi"/>
                <w:color w:val="000000" w:themeColor="text1"/>
                <w:spacing w:val="-2"/>
              </w:rPr>
              <w:t>Part of proposal</w:t>
            </w:r>
          </w:p>
        </w:tc>
        <w:tc>
          <w:tcPr>
            <w:tcW w:w="6498" w:type="dxa"/>
          </w:tcPr>
          <w:p w14:paraId="5D7B3256" w14:textId="77777777" w:rsidR="00D2149F" w:rsidRPr="00BF755B" w:rsidRDefault="00D2149F" w:rsidP="00E53B9C">
            <w:pPr>
              <w:widowControl w:val="0"/>
              <w:suppressAutoHyphens/>
              <w:spacing w:before="40" w:after="40"/>
              <w:jc w:val="both"/>
              <w:rPr>
                <w:rFonts w:cstheme="minorHAnsi"/>
                <w:color w:val="000000" w:themeColor="text1"/>
                <w:spacing w:val="-3"/>
              </w:rPr>
            </w:pPr>
            <w:r w:rsidRPr="00BF755B">
              <w:rPr>
                <w:rFonts w:cstheme="minorHAnsi"/>
                <w:b/>
                <w:bCs/>
                <w:color w:val="000000" w:themeColor="text1"/>
                <w:spacing w:val="-3"/>
              </w:rPr>
              <w:t>Capacity Assessment Document Checklist (Annex B2-5)</w:t>
            </w:r>
          </w:p>
        </w:tc>
      </w:tr>
    </w:tbl>
    <w:p w14:paraId="6F270AC3" w14:textId="77777777" w:rsidR="00D2149F" w:rsidRPr="00BF755B" w:rsidRDefault="00D2149F" w:rsidP="00E53B9C">
      <w:pPr>
        <w:widowControl w:val="0"/>
        <w:jc w:val="both"/>
        <w:rPr>
          <w:rFonts w:cstheme="minorHAnsi"/>
          <w:color w:val="000000" w:themeColor="text1"/>
        </w:rPr>
      </w:pPr>
    </w:p>
    <w:p w14:paraId="47D4C576" w14:textId="77777777" w:rsidR="00D2149F" w:rsidRPr="00BF755B" w:rsidRDefault="00D2149F" w:rsidP="00E53B9C">
      <w:pPr>
        <w:pStyle w:val="Single"/>
        <w:tabs>
          <w:tab w:val="clear" w:pos="-720"/>
          <w:tab w:val="clear" w:pos="0"/>
        </w:tabs>
        <w:ind w:left="720" w:firstLine="0"/>
        <w:rPr>
          <w:rFonts w:asciiTheme="minorHAnsi" w:eastAsia="Arial" w:hAnsiTheme="minorHAnsi" w:cstheme="minorHAnsi"/>
          <w:color w:val="000000" w:themeColor="text1"/>
          <w:sz w:val="22"/>
          <w:szCs w:val="22"/>
        </w:rPr>
      </w:pPr>
      <w:r w:rsidRPr="00BF755B">
        <w:rPr>
          <w:rFonts w:asciiTheme="minorHAnsi" w:eastAsia="Arial" w:hAnsiTheme="minorHAnsi" w:cstheme="minorHAnsi"/>
          <w:color w:val="000000" w:themeColor="text1"/>
          <w:sz w:val="22"/>
          <w:szCs w:val="22"/>
        </w:rPr>
        <w:t>If after assessing this opportunity you have made the determination not to submit your proposal, we would appreciate it if you could return this form indicating your reasons for non-participation.</w:t>
      </w:r>
    </w:p>
    <w:p w14:paraId="48A82BFD" w14:textId="77777777" w:rsidR="00D2149F" w:rsidRPr="00BF755B" w:rsidRDefault="00D2149F" w:rsidP="00E53B9C">
      <w:pPr>
        <w:pStyle w:val="Single"/>
        <w:tabs>
          <w:tab w:val="clear" w:pos="-720"/>
          <w:tab w:val="clear" w:pos="0"/>
        </w:tabs>
        <w:ind w:left="720" w:firstLine="0"/>
        <w:rPr>
          <w:rFonts w:asciiTheme="minorHAnsi" w:hAnsiTheme="minorHAnsi" w:cstheme="minorHAnsi"/>
          <w:color w:val="000000" w:themeColor="text1"/>
          <w:sz w:val="22"/>
          <w:szCs w:val="22"/>
        </w:rPr>
      </w:pPr>
    </w:p>
    <w:p w14:paraId="76AC66DE" w14:textId="77777777" w:rsidR="00D2149F" w:rsidRPr="00BF755B" w:rsidRDefault="00D2149F" w:rsidP="00E53B9C">
      <w:pPr>
        <w:pStyle w:val="Single"/>
        <w:tabs>
          <w:tab w:val="clear" w:pos="-720"/>
        </w:tabs>
        <w:ind w:left="720" w:firstLine="0"/>
        <w:rPr>
          <w:rFonts w:asciiTheme="minorHAnsi" w:eastAsia="Arial" w:hAnsiTheme="minorHAnsi" w:cstheme="minorHAnsi"/>
          <w:b/>
          <w:bCs/>
          <w:color w:val="000000" w:themeColor="text1"/>
          <w:sz w:val="22"/>
          <w:szCs w:val="22"/>
        </w:rPr>
      </w:pPr>
      <w:r w:rsidRPr="00BF755B">
        <w:rPr>
          <w:rFonts w:asciiTheme="minorHAnsi" w:eastAsia="Arial" w:hAnsiTheme="minorHAnsi" w:cstheme="minorHAnsi"/>
          <w:b/>
          <w:bCs/>
          <w:color w:val="000000" w:themeColor="text1"/>
          <w:sz w:val="22"/>
          <w:szCs w:val="22"/>
        </w:rPr>
        <w:t>Pre-submission:</w:t>
      </w:r>
    </w:p>
    <w:p w14:paraId="4EF34A4F" w14:textId="77777777" w:rsidR="00D2149F" w:rsidRPr="00BF755B" w:rsidRDefault="00D2149F" w:rsidP="00E53B9C">
      <w:pPr>
        <w:pStyle w:val="Single"/>
        <w:tabs>
          <w:tab w:val="clear" w:pos="-720"/>
          <w:tab w:val="clear" w:pos="720"/>
        </w:tabs>
        <w:ind w:left="720" w:firstLine="0"/>
        <w:rPr>
          <w:rFonts w:asciiTheme="minorHAnsi" w:eastAsia="Arial" w:hAnsiTheme="minorHAnsi" w:cstheme="minorHAnsi"/>
          <w:color w:val="000000" w:themeColor="text1"/>
          <w:sz w:val="22"/>
          <w:szCs w:val="22"/>
        </w:rPr>
      </w:pPr>
      <w:r w:rsidRPr="00BF755B">
        <w:rPr>
          <w:rFonts w:asciiTheme="minorHAnsi" w:eastAsia="Arial" w:hAnsiTheme="minorHAnsi" w:cstheme="minorHAnsi"/>
          <w:color w:val="000000" w:themeColor="text1"/>
          <w:sz w:val="22"/>
          <w:szCs w:val="22"/>
        </w:rPr>
        <w:t>Proponents shall complete and return the Proposal/no proposal confirmation form prior to the submission deadline indicating whether they do or do not intend to submit a proposal.</w:t>
      </w:r>
    </w:p>
    <w:p w14:paraId="667695AF" w14:textId="77777777" w:rsidR="00D2149F" w:rsidRPr="00BF755B" w:rsidRDefault="00D2149F" w:rsidP="00E53B9C">
      <w:pPr>
        <w:pStyle w:val="Single"/>
        <w:tabs>
          <w:tab w:val="clear" w:pos="-720"/>
        </w:tabs>
        <w:ind w:left="720"/>
        <w:rPr>
          <w:rFonts w:asciiTheme="minorHAnsi" w:hAnsiTheme="minorHAnsi" w:cstheme="minorHAnsi"/>
          <w:color w:val="000000" w:themeColor="text1"/>
          <w:sz w:val="22"/>
          <w:szCs w:val="22"/>
        </w:rPr>
      </w:pPr>
    </w:p>
    <w:p w14:paraId="6E59445F" w14:textId="77777777" w:rsidR="00D2149F" w:rsidRPr="00BF755B" w:rsidRDefault="00D2149F" w:rsidP="00E53B9C">
      <w:pPr>
        <w:pStyle w:val="Single"/>
        <w:tabs>
          <w:tab w:val="clear" w:pos="-720"/>
        </w:tabs>
        <w:ind w:left="720"/>
        <w:rPr>
          <w:rFonts w:asciiTheme="minorHAnsi" w:hAnsiTheme="minorHAnsi" w:cstheme="minorHAnsi"/>
          <w:color w:val="000000" w:themeColor="text1"/>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6665"/>
      </w:tblGrid>
      <w:tr w:rsidR="00D2149F" w:rsidRPr="00BF755B" w14:paraId="18BDACCF" w14:textId="77777777" w:rsidTr="0011473E">
        <w:trPr>
          <w:trHeight w:val="20"/>
        </w:trPr>
        <w:tc>
          <w:tcPr>
            <w:tcW w:w="1515" w:type="dxa"/>
            <w:vAlign w:val="center"/>
          </w:tcPr>
          <w:p w14:paraId="71A0DCA1" w14:textId="77777777" w:rsidR="00D2149F" w:rsidRPr="00BF755B" w:rsidRDefault="00D2149F" w:rsidP="00E53B9C">
            <w:pPr>
              <w:pStyle w:val="Single"/>
              <w:tabs>
                <w:tab w:val="clear" w:pos="-720"/>
                <w:tab w:val="clear" w:pos="720"/>
              </w:tabs>
              <w:ind w:left="-11" w:firstLine="11"/>
              <w:rPr>
                <w:rFonts w:asciiTheme="minorHAnsi" w:eastAsia="Arial" w:hAnsiTheme="minorHAnsi" w:cstheme="minorHAnsi"/>
                <w:color w:val="000000" w:themeColor="text1"/>
                <w:sz w:val="22"/>
                <w:szCs w:val="22"/>
              </w:rPr>
            </w:pPr>
            <w:r w:rsidRPr="00BF755B">
              <w:rPr>
                <w:rFonts w:asciiTheme="minorHAnsi" w:eastAsia="Arial" w:hAnsiTheme="minorHAnsi" w:cstheme="minorHAnsi"/>
                <w:color w:val="000000" w:themeColor="text1"/>
                <w:sz w:val="22"/>
                <w:szCs w:val="22"/>
              </w:rPr>
              <w:t>Stand-alone document</w:t>
            </w:r>
          </w:p>
        </w:tc>
        <w:tc>
          <w:tcPr>
            <w:tcW w:w="6982" w:type="dxa"/>
            <w:vAlign w:val="center"/>
          </w:tcPr>
          <w:p w14:paraId="433D10E3" w14:textId="77777777" w:rsidR="00D2149F" w:rsidRPr="00BF755B" w:rsidRDefault="00D2149F" w:rsidP="00E53B9C">
            <w:pPr>
              <w:pStyle w:val="Single"/>
              <w:ind w:left="720"/>
              <w:rPr>
                <w:rFonts w:asciiTheme="minorHAnsi" w:eastAsia="Arial" w:hAnsiTheme="minorHAnsi" w:cstheme="minorHAnsi"/>
                <w:color w:val="000000" w:themeColor="text1"/>
                <w:sz w:val="22"/>
                <w:szCs w:val="22"/>
              </w:rPr>
            </w:pPr>
            <w:r w:rsidRPr="00BF755B">
              <w:rPr>
                <w:rFonts w:asciiTheme="minorHAnsi" w:eastAsia="Arial" w:hAnsiTheme="minorHAnsi" w:cstheme="minorHAnsi"/>
                <w:color w:val="000000" w:themeColor="text1"/>
                <w:sz w:val="22"/>
                <w:szCs w:val="22"/>
              </w:rPr>
              <w:t xml:space="preserve"> Proposal/no proposal confirmation form (</w:t>
            </w:r>
            <w:r w:rsidRPr="00BF755B">
              <w:rPr>
                <w:rFonts w:asciiTheme="minorHAnsi" w:eastAsia="Arial" w:hAnsiTheme="minorHAnsi" w:cstheme="minorHAnsi"/>
                <w:b/>
                <w:bCs/>
                <w:color w:val="000000" w:themeColor="text1"/>
                <w:sz w:val="22"/>
                <w:szCs w:val="22"/>
              </w:rPr>
              <w:t>Annex B2-1</w:t>
            </w:r>
            <w:r w:rsidRPr="00BF755B">
              <w:rPr>
                <w:rFonts w:asciiTheme="minorHAnsi" w:eastAsia="Arial" w:hAnsiTheme="minorHAnsi" w:cstheme="minorHAnsi"/>
                <w:color w:val="000000" w:themeColor="text1"/>
                <w:sz w:val="22"/>
                <w:szCs w:val="22"/>
              </w:rPr>
              <w:t xml:space="preserve"> hereto) </w:t>
            </w:r>
          </w:p>
        </w:tc>
      </w:tr>
    </w:tbl>
    <w:p w14:paraId="3F9B3A98" w14:textId="77777777" w:rsidR="00D2149F" w:rsidRPr="00BF755B" w:rsidRDefault="00D2149F" w:rsidP="00E53B9C">
      <w:pPr>
        <w:tabs>
          <w:tab w:val="left" w:pos="1350"/>
        </w:tabs>
        <w:jc w:val="both"/>
        <w:rPr>
          <w:rFonts w:cstheme="minorHAnsi"/>
        </w:rPr>
      </w:pPr>
    </w:p>
    <w:p w14:paraId="4123B84E" w14:textId="77777777" w:rsidR="00D2149F" w:rsidRPr="00BF755B" w:rsidRDefault="00D2149F" w:rsidP="00E53B9C">
      <w:pPr>
        <w:tabs>
          <w:tab w:val="left" w:pos="1350"/>
        </w:tabs>
        <w:jc w:val="both"/>
        <w:rPr>
          <w:rFonts w:cstheme="minorHAnsi"/>
        </w:rPr>
      </w:pPr>
      <w:r w:rsidRPr="00BF755B">
        <w:rPr>
          <w:rFonts w:cstheme="minorHAnsi"/>
        </w:rPr>
        <w:tab/>
      </w:r>
    </w:p>
    <w:p w14:paraId="12624F12" w14:textId="77777777" w:rsidR="00D2149F" w:rsidRPr="00BF755B" w:rsidRDefault="00D2149F" w:rsidP="00E53B9C">
      <w:pPr>
        <w:jc w:val="both"/>
        <w:rPr>
          <w:rFonts w:cstheme="minorHAnsi"/>
        </w:rPr>
      </w:pPr>
    </w:p>
    <w:p w14:paraId="60802AFF" w14:textId="77777777" w:rsidR="00D2149F" w:rsidRPr="00BF755B" w:rsidRDefault="00D2149F" w:rsidP="00E53B9C">
      <w:pPr>
        <w:jc w:val="both"/>
        <w:rPr>
          <w:rFonts w:cstheme="minorHAnsi"/>
        </w:rPr>
      </w:pPr>
    </w:p>
    <w:p w14:paraId="2FFE6117" w14:textId="77777777" w:rsidR="00D2149F" w:rsidRPr="00BF755B" w:rsidRDefault="00D2149F" w:rsidP="00E53B9C">
      <w:pPr>
        <w:jc w:val="both"/>
        <w:rPr>
          <w:rFonts w:cstheme="minorHAnsi"/>
        </w:rPr>
      </w:pPr>
    </w:p>
    <w:p w14:paraId="4CDF6AC6" w14:textId="77777777" w:rsidR="00D2149F" w:rsidRPr="00BF755B" w:rsidRDefault="00D2149F" w:rsidP="00E53B9C">
      <w:pPr>
        <w:jc w:val="both"/>
        <w:rPr>
          <w:rFonts w:cstheme="minorHAnsi"/>
        </w:rPr>
      </w:pPr>
    </w:p>
    <w:p w14:paraId="32100958" w14:textId="77777777" w:rsidR="00D2149F" w:rsidRPr="00BF755B" w:rsidRDefault="00D2149F" w:rsidP="00E53B9C">
      <w:pPr>
        <w:jc w:val="both"/>
        <w:rPr>
          <w:rFonts w:cstheme="minorHAnsi"/>
        </w:rPr>
      </w:pPr>
    </w:p>
    <w:p w14:paraId="2C433F86" w14:textId="77777777" w:rsidR="00D2149F" w:rsidRPr="00BF755B" w:rsidRDefault="00D2149F" w:rsidP="00E53B9C">
      <w:pPr>
        <w:tabs>
          <w:tab w:val="left" w:pos="915"/>
        </w:tabs>
        <w:jc w:val="both"/>
        <w:rPr>
          <w:rFonts w:cstheme="minorHAnsi"/>
        </w:rPr>
      </w:pPr>
    </w:p>
    <w:p w14:paraId="2AE8C741" w14:textId="77777777" w:rsidR="00D2149F" w:rsidRPr="00BF755B" w:rsidRDefault="00D2149F" w:rsidP="00E53B9C">
      <w:pPr>
        <w:jc w:val="both"/>
        <w:rPr>
          <w:rFonts w:cstheme="minorHAnsi"/>
        </w:rPr>
      </w:pPr>
    </w:p>
    <w:p w14:paraId="3F30DEB5" w14:textId="77777777" w:rsidR="00D2149F" w:rsidRPr="00BF755B" w:rsidRDefault="00D2149F" w:rsidP="00E53B9C">
      <w:pPr>
        <w:tabs>
          <w:tab w:val="left" w:pos="2580"/>
        </w:tabs>
        <w:jc w:val="both"/>
        <w:rPr>
          <w:rFonts w:cstheme="minorHAnsi"/>
        </w:rPr>
      </w:pPr>
      <w:r w:rsidRPr="00BF755B">
        <w:rPr>
          <w:rFonts w:cstheme="minorHAnsi"/>
        </w:rPr>
        <w:tab/>
      </w:r>
    </w:p>
    <w:p w14:paraId="50DC9447" w14:textId="77777777" w:rsidR="00D2149F" w:rsidRPr="00BF755B" w:rsidRDefault="00D2149F" w:rsidP="00E53B9C">
      <w:pPr>
        <w:tabs>
          <w:tab w:val="left" w:pos="2580"/>
        </w:tabs>
        <w:jc w:val="both"/>
        <w:rPr>
          <w:rFonts w:cstheme="minorHAnsi"/>
        </w:rPr>
        <w:sectPr w:rsidR="00D2149F" w:rsidRPr="00BF755B" w:rsidSect="00D2149F">
          <w:pgSz w:w="11907" w:h="16839" w:code="9"/>
          <w:pgMar w:top="1080" w:right="1440" w:bottom="1440" w:left="1584" w:header="720" w:footer="720" w:gutter="0"/>
          <w:pgNumType w:start="1"/>
          <w:cols w:space="720"/>
          <w:titlePg/>
        </w:sectPr>
      </w:pPr>
      <w:r w:rsidRPr="00BF755B">
        <w:rPr>
          <w:rFonts w:cstheme="minorHAnsi"/>
        </w:rPr>
        <w:tab/>
      </w:r>
    </w:p>
    <w:p w14:paraId="39314F6B" w14:textId="77777777" w:rsidR="00D2149F" w:rsidRPr="00BF755B" w:rsidRDefault="00D2149F" w:rsidP="00E53B9C">
      <w:pPr>
        <w:pStyle w:val="Headingwithnumbers"/>
        <w:numPr>
          <w:ilvl w:val="0"/>
          <w:numId w:val="14"/>
        </w:numPr>
        <w:ind w:left="357" w:hanging="357"/>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lastRenderedPageBreak/>
        <w:t xml:space="preserve"> Format and signing of proposal</w:t>
      </w:r>
    </w:p>
    <w:p w14:paraId="33C09DBA" w14:textId="28BCDAF7" w:rsidR="00D2149F" w:rsidRPr="00BF755B" w:rsidRDefault="00D2149F" w:rsidP="00E53B9C">
      <w:pPr>
        <w:pStyle w:val="Headingwithnumbers"/>
        <w:numPr>
          <w:ilvl w:val="0"/>
          <w:numId w:val="0"/>
        </w:numPr>
        <w:ind w:left="357"/>
        <w:jc w:val="both"/>
        <w:rPr>
          <w:rFonts w:asciiTheme="minorHAnsi" w:hAnsiTheme="minorHAnsi" w:cstheme="minorHAnsi"/>
          <w:b w:val="0"/>
          <w:bCs w:val="0"/>
          <w:color w:val="000000" w:themeColor="text1"/>
          <w:sz w:val="22"/>
          <w:szCs w:val="22"/>
        </w:rPr>
      </w:pPr>
      <w:r w:rsidRPr="00BF755B">
        <w:rPr>
          <w:rFonts w:asciiTheme="minorHAnsi" w:hAnsiTheme="minorHAnsi" w:cstheme="minorHAnsi"/>
          <w:b w:val="0"/>
          <w:bCs w:val="0"/>
          <w:color w:val="000000" w:themeColor="text1"/>
          <w:sz w:val="22"/>
          <w:szCs w:val="22"/>
        </w:rPr>
        <w:t xml:space="preserve">13.1 The proposal shall be typed and shall be signed by the </w:t>
      </w:r>
      <w:r w:rsidR="00421A8F">
        <w:rPr>
          <w:rFonts w:asciiTheme="minorHAnsi" w:hAnsiTheme="minorHAnsi" w:cstheme="minorHAnsi"/>
          <w:b w:val="0"/>
          <w:bCs w:val="0"/>
          <w:color w:val="000000" w:themeColor="text1"/>
          <w:sz w:val="22"/>
          <w:szCs w:val="22"/>
        </w:rPr>
        <w:t xml:space="preserve">NGO or </w:t>
      </w:r>
      <w:r w:rsidR="00FD198C" w:rsidRPr="00BF755B">
        <w:rPr>
          <w:rFonts w:asciiTheme="minorHAnsi" w:hAnsiTheme="minorHAnsi" w:cstheme="minorHAnsi"/>
          <w:b w:val="0"/>
          <w:bCs w:val="0"/>
          <w:color w:val="000000" w:themeColor="text1"/>
          <w:sz w:val="22"/>
          <w:szCs w:val="22"/>
        </w:rPr>
        <w:t xml:space="preserve">LEAD </w:t>
      </w:r>
      <w:r w:rsidRPr="00BF755B">
        <w:rPr>
          <w:rFonts w:asciiTheme="minorHAnsi" w:hAnsiTheme="minorHAnsi" w:cstheme="minorHAnsi"/>
          <w:b w:val="0"/>
          <w:bCs w:val="0"/>
          <w:color w:val="000000" w:themeColor="text1"/>
          <w:sz w:val="22"/>
          <w:szCs w:val="22"/>
        </w:rPr>
        <w:t>proponent</w:t>
      </w:r>
      <w:r w:rsidR="00421A8F">
        <w:rPr>
          <w:rFonts w:asciiTheme="minorHAnsi" w:hAnsiTheme="minorHAnsi" w:cstheme="minorHAnsi"/>
          <w:b w:val="0"/>
          <w:bCs w:val="0"/>
          <w:color w:val="000000" w:themeColor="text1"/>
          <w:sz w:val="22"/>
          <w:szCs w:val="22"/>
        </w:rPr>
        <w:t xml:space="preserve"> (if applying as a consortium)</w:t>
      </w:r>
      <w:r w:rsidRPr="00BF755B">
        <w:rPr>
          <w:rFonts w:asciiTheme="minorHAnsi" w:hAnsiTheme="minorHAnsi" w:cstheme="minorHAnsi"/>
          <w:b w:val="0"/>
          <w:bCs w:val="0"/>
          <w:color w:val="000000" w:themeColor="text1"/>
          <w:sz w:val="22"/>
          <w:szCs w:val="22"/>
        </w:rPr>
        <w:t xml:space="preserve"> or a person or persons duly authorized to bind the proponent to the contract. The latter authorization shall be indicated by written power-of-attorney accompanying the proposal.  </w:t>
      </w:r>
    </w:p>
    <w:p w14:paraId="7F6FCAF3" w14:textId="77777777" w:rsidR="00D2149F" w:rsidRPr="00BF755B" w:rsidRDefault="00D2149F" w:rsidP="00E53B9C">
      <w:pPr>
        <w:pStyle w:val="Headingwithnumbers"/>
        <w:numPr>
          <w:ilvl w:val="0"/>
          <w:numId w:val="0"/>
        </w:numPr>
        <w:ind w:left="450" w:hanging="90"/>
        <w:jc w:val="both"/>
        <w:rPr>
          <w:rFonts w:asciiTheme="minorHAnsi" w:hAnsiTheme="minorHAnsi" w:cstheme="minorHAnsi"/>
          <w:b w:val="0"/>
          <w:bCs w:val="0"/>
          <w:color w:val="000000" w:themeColor="text1"/>
          <w:sz w:val="22"/>
          <w:szCs w:val="22"/>
        </w:rPr>
      </w:pPr>
      <w:r w:rsidRPr="00BF755B">
        <w:rPr>
          <w:rFonts w:asciiTheme="minorHAnsi" w:hAnsiTheme="minorHAnsi" w:cstheme="minorHAnsi"/>
          <w:b w:val="0"/>
          <w:bCs w:val="0"/>
          <w:color w:val="000000" w:themeColor="text1"/>
          <w:sz w:val="22"/>
          <w:szCs w:val="22"/>
        </w:rPr>
        <w:t xml:space="preserve"> 13.2. A proposal shall contain no interlineations, erasures, or overwriting except as necessary to correct errors made by the proponent, in which case such corrections shall be initialled by the person or persons signing the proposal.</w:t>
      </w:r>
    </w:p>
    <w:p w14:paraId="7EC9B912" w14:textId="77777777" w:rsidR="00D2149F" w:rsidRPr="00BF755B" w:rsidRDefault="00D2149F" w:rsidP="00E53B9C">
      <w:pPr>
        <w:pStyle w:val="Headingwithnumbers"/>
        <w:numPr>
          <w:ilvl w:val="0"/>
          <w:numId w:val="14"/>
        </w:numPr>
        <w:ind w:left="450" w:hanging="357"/>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 xml:space="preserve">  Award</w:t>
      </w:r>
    </w:p>
    <w:p w14:paraId="1BCDDDDA" w14:textId="3B6DE030" w:rsidR="00D2149F" w:rsidRPr="00BF755B" w:rsidRDefault="00D2149F" w:rsidP="00E53B9C">
      <w:pPr>
        <w:pStyle w:val="Sub-heading"/>
        <w:numPr>
          <w:ilvl w:val="1"/>
          <w:numId w:val="0"/>
        </w:numPr>
        <w:spacing w:after="0"/>
        <w:ind w:left="543" w:hanging="450"/>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 xml:space="preserve">14.1 Award will be made to the responsible and responsive proponent with the highest evaluated proposal following negotiation of an acceptable contract. </w:t>
      </w:r>
      <w:r w:rsidR="00054A78">
        <w:rPr>
          <w:rFonts w:asciiTheme="minorHAnsi" w:hAnsiTheme="minorHAnsi" w:cstheme="minorHAnsi"/>
          <w:color w:val="000000" w:themeColor="text1"/>
          <w:sz w:val="22"/>
        </w:rPr>
        <w:t>UN WOMEN</w:t>
      </w:r>
      <w:r w:rsidRPr="00BF755B">
        <w:rPr>
          <w:rFonts w:asciiTheme="minorHAnsi" w:hAnsiTheme="minorHAnsi" w:cstheme="minorHAnsi"/>
          <w:color w:val="000000" w:themeColor="text1"/>
          <w:sz w:val="22"/>
        </w:rPr>
        <w:t xml:space="preserve"> reserves the right to conduct negotiations </w:t>
      </w:r>
      <w:r w:rsidRPr="00BF755B">
        <w:rPr>
          <w:rFonts w:asciiTheme="minorHAnsi" w:eastAsia="Arial" w:hAnsiTheme="minorHAnsi" w:cstheme="minorHAnsi"/>
          <w:color w:val="000000" w:themeColor="text1"/>
          <w:spacing w:val="-2"/>
          <w:sz w:val="22"/>
        </w:rPr>
        <w:t>w</w:t>
      </w:r>
      <w:r w:rsidRPr="00BF755B">
        <w:rPr>
          <w:rFonts w:asciiTheme="minorHAnsi" w:eastAsia="Arial" w:hAnsiTheme="minorHAnsi" w:cstheme="minorHAnsi"/>
          <w:color w:val="000000" w:themeColor="text1"/>
          <w:spacing w:val="-1"/>
          <w:sz w:val="22"/>
        </w:rPr>
        <w:t>i</w:t>
      </w:r>
      <w:r w:rsidRPr="00BF755B">
        <w:rPr>
          <w:rFonts w:asciiTheme="minorHAnsi" w:eastAsia="Arial" w:hAnsiTheme="minorHAnsi" w:cstheme="minorHAnsi"/>
          <w:color w:val="000000" w:themeColor="text1"/>
          <w:spacing w:val="2"/>
          <w:sz w:val="22"/>
        </w:rPr>
        <w:t>t</w:t>
      </w:r>
      <w:r w:rsidRPr="00BF755B">
        <w:rPr>
          <w:rFonts w:asciiTheme="minorHAnsi" w:eastAsia="Arial" w:hAnsiTheme="minorHAnsi" w:cstheme="minorHAnsi"/>
          <w:color w:val="000000" w:themeColor="text1"/>
          <w:sz w:val="22"/>
        </w:rPr>
        <w:t>h</w:t>
      </w:r>
      <w:r w:rsidRPr="00BF755B">
        <w:rPr>
          <w:rFonts w:asciiTheme="minorHAnsi" w:eastAsia="Arial" w:hAnsiTheme="minorHAnsi" w:cstheme="minorHAnsi"/>
          <w:color w:val="000000" w:themeColor="text1"/>
          <w:spacing w:val="-4"/>
          <w:sz w:val="22"/>
        </w:rPr>
        <w:t xml:space="preserve"> </w:t>
      </w:r>
      <w:r w:rsidRPr="00BF755B">
        <w:rPr>
          <w:rFonts w:asciiTheme="minorHAnsi" w:eastAsia="Arial" w:hAnsiTheme="minorHAnsi" w:cstheme="minorHAnsi"/>
          <w:color w:val="000000" w:themeColor="text1"/>
          <w:spacing w:val="-1"/>
          <w:sz w:val="22"/>
        </w:rPr>
        <w:t>t</w:t>
      </w:r>
      <w:r w:rsidRPr="00BF755B">
        <w:rPr>
          <w:rFonts w:asciiTheme="minorHAnsi" w:eastAsia="Arial" w:hAnsiTheme="minorHAnsi" w:cstheme="minorHAnsi"/>
          <w:color w:val="000000" w:themeColor="text1"/>
          <w:spacing w:val="2"/>
          <w:sz w:val="22"/>
        </w:rPr>
        <w:t>h</w:t>
      </w:r>
      <w:r w:rsidRPr="00BF755B">
        <w:rPr>
          <w:rFonts w:asciiTheme="minorHAnsi" w:eastAsia="Arial" w:hAnsiTheme="minorHAnsi" w:cstheme="minorHAnsi"/>
          <w:color w:val="000000" w:themeColor="text1"/>
          <w:sz w:val="22"/>
        </w:rPr>
        <w:t>e proponent</w:t>
      </w:r>
      <w:r w:rsidRPr="00BF755B">
        <w:rPr>
          <w:rFonts w:asciiTheme="minorHAnsi" w:eastAsia="Arial" w:hAnsiTheme="minorHAnsi" w:cstheme="minorHAnsi"/>
          <w:color w:val="000000" w:themeColor="text1"/>
          <w:spacing w:val="-7"/>
          <w:sz w:val="22"/>
        </w:rPr>
        <w:t xml:space="preserve"> </w:t>
      </w:r>
      <w:r w:rsidRPr="00BF755B">
        <w:rPr>
          <w:rFonts w:asciiTheme="minorHAnsi" w:eastAsia="Arial" w:hAnsiTheme="minorHAnsi" w:cstheme="minorHAnsi"/>
          <w:color w:val="000000" w:themeColor="text1"/>
          <w:spacing w:val="1"/>
          <w:sz w:val="22"/>
        </w:rPr>
        <w:t>r</w:t>
      </w:r>
      <w:r w:rsidRPr="00BF755B">
        <w:rPr>
          <w:rFonts w:asciiTheme="minorHAnsi" w:eastAsia="Arial" w:hAnsiTheme="minorHAnsi" w:cstheme="minorHAnsi"/>
          <w:color w:val="000000" w:themeColor="text1"/>
          <w:sz w:val="22"/>
        </w:rPr>
        <w:t>e</w:t>
      </w:r>
      <w:r w:rsidRPr="00BF755B">
        <w:rPr>
          <w:rFonts w:asciiTheme="minorHAnsi" w:eastAsia="Arial" w:hAnsiTheme="minorHAnsi" w:cstheme="minorHAnsi"/>
          <w:color w:val="000000" w:themeColor="text1"/>
          <w:spacing w:val="-1"/>
          <w:sz w:val="22"/>
        </w:rPr>
        <w:t>g</w:t>
      </w:r>
      <w:r w:rsidRPr="00BF755B">
        <w:rPr>
          <w:rFonts w:asciiTheme="minorHAnsi" w:eastAsia="Arial" w:hAnsiTheme="minorHAnsi" w:cstheme="minorHAnsi"/>
          <w:color w:val="000000" w:themeColor="text1"/>
          <w:sz w:val="22"/>
        </w:rPr>
        <w:t>ar</w:t>
      </w:r>
      <w:r w:rsidRPr="00BF755B">
        <w:rPr>
          <w:rFonts w:asciiTheme="minorHAnsi" w:eastAsia="Arial" w:hAnsiTheme="minorHAnsi" w:cstheme="minorHAnsi"/>
          <w:color w:val="000000" w:themeColor="text1"/>
          <w:spacing w:val="2"/>
          <w:sz w:val="22"/>
        </w:rPr>
        <w:t>d</w:t>
      </w:r>
      <w:r w:rsidRPr="00BF755B">
        <w:rPr>
          <w:rFonts w:asciiTheme="minorHAnsi" w:eastAsia="Arial" w:hAnsiTheme="minorHAnsi" w:cstheme="minorHAnsi"/>
          <w:color w:val="000000" w:themeColor="text1"/>
          <w:spacing w:val="-1"/>
          <w:sz w:val="22"/>
        </w:rPr>
        <w:t>i</w:t>
      </w:r>
      <w:r w:rsidRPr="00BF755B">
        <w:rPr>
          <w:rFonts w:asciiTheme="minorHAnsi" w:eastAsia="Arial" w:hAnsiTheme="minorHAnsi" w:cstheme="minorHAnsi"/>
          <w:color w:val="000000" w:themeColor="text1"/>
          <w:sz w:val="22"/>
        </w:rPr>
        <w:t>ng</w:t>
      </w:r>
      <w:r w:rsidRPr="00BF755B">
        <w:rPr>
          <w:rFonts w:asciiTheme="minorHAnsi" w:eastAsia="Arial" w:hAnsiTheme="minorHAnsi" w:cstheme="minorHAnsi"/>
          <w:color w:val="000000" w:themeColor="text1"/>
          <w:spacing w:val="-7"/>
          <w:sz w:val="22"/>
        </w:rPr>
        <w:t xml:space="preserve"> </w:t>
      </w:r>
      <w:r w:rsidRPr="00BF755B">
        <w:rPr>
          <w:rFonts w:asciiTheme="minorHAnsi" w:eastAsia="Arial" w:hAnsiTheme="minorHAnsi" w:cstheme="minorHAnsi"/>
          <w:color w:val="000000" w:themeColor="text1"/>
          <w:sz w:val="22"/>
        </w:rPr>
        <w:t>t</w:t>
      </w:r>
      <w:r w:rsidRPr="00BF755B">
        <w:rPr>
          <w:rFonts w:asciiTheme="minorHAnsi" w:eastAsia="Arial" w:hAnsiTheme="minorHAnsi" w:cstheme="minorHAnsi"/>
          <w:color w:val="000000" w:themeColor="text1"/>
          <w:spacing w:val="-1"/>
          <w:sz w:val="22"/>
        </w:rPr>
        <w:t>h</w:t>
      </w:r>
      <w:r w:rsidRPr="00BF755B">
        <w:rPr>
          <w:rFonts w:asciiTheme="minorHAnsi" w:eastAsia="Arial" w:hAnsiTheme="minorHAnsi" w:cstheme="minorHAnsi"/>
          <w:color w:val="000000" w:themeColor="text1"/>
          <w:sz w:val="22"/>
        </w:rPr>
        <w:t>e</w:t>
      </w:r>
      <w:r w:rsidRPr="00BF755B">
        <w:rPr>
          <w:rFonts w:asciiTheme="minorHAnsi" w:eastAsia="Arial" w:hAnsiTheme="minorHAnsi" w:cstheme="minorHAnsi"/>
          <w:color w:val="000000" w:themeColor="text1"/>
          <w:spacing w:val="-1"/>
          <w:sz w:val="22"/>
        </w:rPr>
        <w:t xml:space="preserve"> </w:t>
      </w:r>
      <w:r w:rsidRPr="00BF755B">
        <w:rPr>
          <w:rFonts w:asciiTheme="minorHAnsi" w:eastAsia="Arial" w:hAnsiTheme="minorHAnsi" w:cstheme="minorHAnsi"/>
          <w:color w:val="000000" w:themeColor="text1"/>
          <w:spacing w:val="1"/>
          <w:sz w:val="22"/>
        </w:rPr>
        <w:t>c</w:t>
      </w:r>
      <w:r w:rsidRPr="00BF755B">
        <w:rPr>
          <w:rFonts w:asciiTheme="minorHAnsi" w:eastAsia="Arial" w:hAnsiTheme="minorHAnsi" w:cstheme="minorHAnsi"/>
          <w:color w:val="000000" w:themeColor="text1"/>
          <w:sz w:val="22"/>
        </w:rPr>
        <w:t>o</w:t>
      </w:r>
      <w:r w:rsidRPr="00BF755B">
        <w:rPr>
          <w:rFonts w:asciiTheme="minorHAnsi" w:eastAsia="Arial" w:hAnsiTheme="minorHAnsi" w:cstheme="minorHAnsi"/>
          <w:color w:val="000000" w:themeColor="text1"/>
          <w:spacing w:val="-1"/>
          <w:sz w:val="22"/>
        </w:rPr>
        <w:t>n</w:t>
      </w:r>
      <w:r w:rsidRPr="00BF755B">
        <w:rPr>
          <w:rFonts w:asciiTheme="minorHAnsi" w:eastAsia="Arial" w:hAnsiTheme="minorHAnsi" w:cstheme="minorHAnsi"/>
          <w:color w:val="000000" w:themeColor="text1"/>
          <w:sz w:val="22"/>
        </w:rPr>
        <w:t>t</w:t>
      </w:r>
      <w:r w:rsidRPr="00BF755B">
        <w:rPr>
          <w:rFonts w:asciiTheme="minorHAnsi" w:eastAsia="Arial" w:hAnsiTheme="minorHAnsi" w:cstheme="minorHAnsi"/>
          <w:color w:val="000000" w:themeColor="text1"/>
          <w:spacing w:val="2"/>
          <w:sz w:val="22"/>
        </w:rPr>
        <w:t>e</w:t>
      </w:r>
      <w:r w:rsidRPr="00BF755B">
        <w:rPr>
          <w:rFonts w:asciiTheme="minorHAnsi" w:eastAsia="Arial" w:hAnsiTheme="minorHAnsi" w:cstheme="minorHAnsi"/>
          <w:color w:val="000000" w:themeColor="text1"/>
          <w:sz w:val="22"/>
        </w:rPr>
        <w:t>nts</w:t>
      </w:r>
      <w:r w:rsidRPr="00BF755B">
        <w:rPr>
          <w:rFonts w:asciiTheme="minorHAnsi" w:eastAsia="Arial" w:hAnsiTheme="minorHAnsi" w:cstheme="minorHAnsi"/>
          <w:color w:val="000000" w:themeColor="text1"/>
          <w:spacing w:val="-8"/>
          <w:sz w:val="22"/>
        </w:rPr>
        <w:t xml:space="preserve"> </w:t>
      </w:r>
      <w:r w:rsidRPr="00BF755B">
        <w:rPr>
          <w:rFonts w:asciiTheme="minorHAnsi" w:eastAsia="Arial" w:hAnsiTheme="minorHAnsi" w:cstheme="minorHAnsi"/>
          <w:color w:val="000000" w:themeColor="text1"/>
          <w:sz w:val="22"/>
        </w:rPr>
        <w:t>of</w:t>
      </w:r>
      <w:r w:rsidRPr="00BF755B">
        <w:rPr>
          <w:rFonts w:asciiTheme="minorHAnsi" w:eastAsia="Arial" w:hAnsiTheme="minorHAnsi" w:cstheme="minorHAnsi"/>
          <w:color w:val="000000" w:themeColor="text1"/>
          <w:spacing w:val="-1"/>
          <w:sz w:val="22"/>
        </w:rPr>
        <w:t xml:space="preserve"> </w:t>
      </w:r>
      <w:r w:rsidRPr="00BF755B">
        <w:rPr>
          <w:rFonts w:asciiTheme="minorHAnsi" w:eastAsia="Arial" w:hAnsiTheme="minorHAnsi" w:cstheme="minorHAnsi"/>
          <w:color w:val="000000" w:themeColor="text1"/>
          <w:sz w:val="22"/>
        </w:rPr>
        <w:t>t</w:t>
      </w:r>
      <w:r w:rsidRPr="00BF755B">
        <w:rPr>
          <w:rFonts w:asciiTheme="minorHAnsi" w:eastAsia="Arial" w:hAnsiTheme="minorHAnsi" w:cstheme="minorHAnsi"/>
          <w:color w:val="000000" w:themeColor="text1"/>
          <w:spacing w:val="-1"/>
          <w:sz w:val="22"/>
        </w:rPr>
        <w:t>h</w:t>
      </w:r>
      <w:r w:rsidRPr="00BF755B">
        <w:rPr>
          <w:rFonts w:asciiTheme="minorHAnsi" w:eastAsia="Arial" w:hAnsiTheme="minorHAnsi" w:cstheme="minorHAnsi"/>
          <w:color w:val="000000" w:themeColor="text1"/>
          <w:spacing w:val="2"/>
          <w:sz w:val="22"/>
        </w:rPr>
        <w:t>e</w:t>
      </w:r>
      <w:r w:rsidRPr="00BF755B">
        <w:rPr>
          <w:rFonts w:asciiTheme="minorHAnsi" w:eastAsia="Arial" w:hAnsiTheme="minorHAnsi" w:cstheme="minorHAnsi"/>
          <w:color w:val="000000" w:themeColor="text1"/>
          <w:spacing w:val="-1"/>
          <w:sz w:val="22"/>
        </w:rPr>
        <w:t>i</w:t>
      </w:r>
      <w:r w:rsidRPr="00BF755B">
        <w:rPr>
          <w:rFonts w:asciiTheme="minorHAnsi" w:eastAsia="Arial" w:hAnsiTheme="minorHAnsi" w:cstheme="minorHAnsi"/>
          <w:color w:val="000000" w:themeColor="text1"/>
          <w:sz w:val="22"/>
        </w:rPr>
        <w:t>r</w:t>
      </w:r>
      <w:r w:rsidRPr="00BF755B">
        <w:rPr>
          <w:rFonts w:asciiTheme="minorHAnsi" w:eastAsia="Arial" w:hAnsiTheme="minorHAnsi" w:cstheme="minorHAnsi"/>
          <w:color w:val="000000" w:themeColor="text1"/>
          <w:spacing w:val="-4"/>
          <w:sz w:val="22"/>
        </w:rPr>
        <w:t xml:space="preserve"> </w:t>
      </w:r>
      <w:r w:rsidRPr="00BF755B">
        <w:rPr>
          <w:rFonts w:asciiTheme="minorHAnsi" w:eastAsia="Arial" w:hAnsiTheme="minorHAnsi" w:cstheme="minorHAnsi"/>
          <w:color w:val="000000" w:themeColor="text1"/>
          <w:sz w:val="22"/>
        </w:rPr>
        <w:t xml:space="preserve">proposal. </w:t>
      </w:r>
      <w:r w:rsidRPr="00BF755B">
        <w:rPr>
          <w:rFonts w:asciiTheme="minorHAnsi" w:hAnsiTheme="minorHAnsi" w:cstheme="minorHAnsi"/>
          <w:color w:val="000000" w:themeColor="text1"/>
          <w:sz w:val="22"/>
        </w:rPr>
        <w:t xml:space="preserve">The award will be in effect only after acceptance by the selected proponent of the terms and conditions and the terms of reference. </w:t>
      </w:r>
      <w:r w:rsidRPr="00BF755B">
        <w:rPr>
          <w:rFonts w:asciiTheme="minorHAnsi" w:hAnsiTheme="minorHAnsi" w:cstheme="minorHAnsi"/>
          <w:b/>
          <w:bCs/>
          <w:color w:val="000000" w:themeColor="text1"/>
          <w:sz w:val="22"/>
        </w:rPr>
        <w:t>The agreement will reflect the name of the proponent whose financials were provided in response to this CFP</w:t>
      </w:r>
      <w:r w:rsidRPr="00BF755B">
        <w:rPr>
          <w:rFonts w:asciiTheme="minorHAnsi" w:hAnsiTheme="minorHAnsi" w:cstheme="minorHAnsi"/>
          <w:color w:val="000000" w:themeColor="text1"/>
          <w:sz w:val="22"/>
        </w:rPr>
        <w:t xml:space="preserve">.  Upon execution of agreement </w:t>
      </w:r>
      <w:r w:rsidR="00054A78">
        <w:rPr>
          <w:rFonts w:asciiTheme="minorHAnsi" w:hAnsiTheme="minorHAnsi" w:cstheme="minorHAnsi"/>
          <w:color w:val="000000" w:themeColor="text1"/>
          <w:sz w:val="22"/>
        </w:rPr>
        <w:t>UN WOMEN</w:t>
      </w:r>
      <w:r w:rsidRPr="00BF755B">
        <w:rPr>
          <w:rFonts w:asciiTheme="minorHAnsi" w:hAnsiTheme="minorHAnsi" w:cstheme="minorHAnsi"/>
          <w:color w:val="000000" w:themeColor="text1"/>
          <w:sz w:val="22"/>
        </w:rPr>
        <w:t xml:space="preserve"> will promptly notify the unsuccessful proponents.</w:t>
      </w:r>
    </w:p>
    <w:p w14:paraId="43C4C6D7" w14:textId="77777777" w:rsidR="00D2149F" w:rsidRPr="00BF755B" w:rsidRDefault="00D2149F" w:rsidP="00E53B9C">
      <w:pPr>
        <w:pStyle w:val="Sub-heading"/>
        <w:numPr>
          <w:ilvl w:val="0"/>
          <w:numId w:val="0"/>
        </w:numPr>
        <w:spacing w:after="0"/>
        <w:jc w:val="both"/>
        <w:rPr>
          <w:rFonts w:asciiTheme="minorHAnsi" w:hAnsiTheme="minorHAnsi" w:cstheme="minorHAnsi"/>
          <w:color w:val="000000" w:themeColor="text1"/>
          <w:sz w:val="22"/>
        </w:rPr>
      </w:pPr>
    </w:p>
    <w:p w14:paraId="6F0D0D5B" w14:textId="77777777" w:rsidR="00D2149F" w:rsidRPr="00BF755B" w:rsidRDefault="00D2149F" w:rsidP="00E53B9C">
      <w:pPr>
        <w:pStyle w:val="Sub-heading"/>
        <w:numPr>
          <w:ilvl w:val="1"/>
          <w:numId w:val="0"/>
        </w:numPr>
        <w:spacing w:after="0"/>
        <w:ind w:left="543" w:hanging="848"/>
        <w:jc w:val="both"/>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 xml:space="preserve">       14.2 The selected proponent is expected to commence providing services as of the date and time stipulated in this CFP.</w:t>
      </w:r>
    </w:p>
    <w:p w14:paraId="62C6416F" w14:textId="77777777" w:rsidR="00D2149F" w:rsidRPr="00BF755B" w:rsidRDefault="00D2149F" w:rsidP="00E53B9C">
      <w:pPr>
        <w:pStyle w:val="Sub-heading"/>
        <w:numPr>
          <w:ilvl w:val="0"/>
          <w:numId w:val="0"/>
        </w:numPr>
        <w:spacing w:after="0"/>
        <w:jc w:val="both"/>
        <w:rPr>
          <w:rFonts w:asciiTheme="minorHAnsi" w:hAnsiTheme="minorHAnsi" w:cstheme="minorHAnsi"/>
          <w:color w:val="000000" w:themeColor="text1"/>
          <w:sz w:val="22"/>
        </w:rPr>
      </w:pPr>
    </w:p>
    <w:p w14:paraId="6AC93662" w14:textId="39E13928" w:rsidR="00D2149F" w:rsidRPr="00BF755B" w:rsidRDefault="00D2149F" w:rsidP="00BC3568">
      <w:pPr>
        <w:pStyle w:val="Sub-heading"/>
        <w:numPr>
          <w:ilvl w:val="1"/>
          <w:numId w:val="0"/>
        </w:numPr>
        <w:spacing w:after="0"/>
        <w:ind w:left="477" w:hanging="384"/>
        <w:rPr>
          <w:rFonts w:asciiTheme="minorHAnsi" w:hAnsiTheme="minorHAnsi" w:cstheme="minorHAnsi"/>
          <w:color w:val="000000" w:themeColor="text1"/>
          <w:sz w:val="22"/>
        </w:rPr>
      </w:pPr>
      <w:r w:rsidRPr="00BF755B">
        <w:rPr>
          <w:rFonts w:asciiTheme="minorHAnsi" w:hAnsiTheme="minorHAnsi" w:cstheme="minorHAnsi"/>
          <w:color w:val="000000" w:themeColor="text1"/>
          <w:sz w:val="22"/>
        </w:rPr>
        <w:t xml:space="preserve">14.3 The award will be for an agreement with an original term of </w:t>
      </w:r>
      <w:r w:rsidR="00FD198C" w:rsidRPr="00E44B59">
        <w:rPr>
          <w:rFonts w:asciiTheme="minorHAnsi" w:hAnsiTheme="minorHAnsi" w:cstheme="minorHAnsi"/>
          <w:color w:val="000000" w:themeColor="text1"/>
          <w:sz w:val="22"/>
        </w:rPr>
        <w:t>1</w:t>
      </w:r>
      <w:r w:rsidR="00E44B59" w:rsidRPr="00E44B59">
        <w:rPr>
          <w:rFonts w:asciiTheme="minorHAnsi" w:hAnsiTheme="minorHAnsi" w:cstheme="minorHAnsi"/>
          <w:color w:val="000000" w:themeColor="text1"/>
          <w:sz w:val="22"/>
        </w:rPr>
        <w:t>2</w:t>
      </w:r>
      <w:r w:rsidR="00602112" w:rsidRPr="00E44B59">
        <w:rPr>
          <w:rFonts w:asciiTheme="minorHAnsi" w:hAnsiTheme="minorHAnsi" w:cstheme="minorHAnsi"/>
          <w:color w:val="000000" w:themeColor="text1"/>
          <w:sz w:val="22"/>
        </w:rPr>
        <w:t xml:space="preserve"> months</w:t>
      </w:r>
      <w:r w:rsidRPr="00BF755B">
        <w:rPr>
          <w:rFonts w:asciiTheme="minorHAnsi" w:hAnsiTheme="minorHAnsi" w:cstheme="minorHAnsi"/>
          <w:color w:val="000000" w:themeColor="text1"/>
          <w:sz w:val="22"/>
        </w:rPr>
        <w:t xml:space="preserve"> with the option to renew under the same terms and conditions for an additional period or periods as indicated by </w:t>
      </w:r>
      <w:r w:rsidR="00054A78">
        <w:rPr>
          <w:rFonts w:asciiTheme="minorHAnsi" w:hAnsiTheme="minorHAnsi" w:cstheme="minorHAnsi"/>
          <w:color w:val="000000" w:themeColor="text1"/>
          <w:sz w:val="22"/>
        </w:rPr>
        <w:t>UN WOMEN</w:t>
      </w:r>
      <w:r w:rsidRPr="00BF755B">
        <w:rPr>
          <w:rFonts w:asciiTheme="minorHAnsi" w:hAnsiTheme="minorHAnsi" w:cstheme="minorHAnsi"/>
          <w:color w:val="000000" w:themeColor="text1"/>
          <w:sz w:val="22"/>
        </w:rPr>
        <w:t>.</w:t>
      </w:r>
      <w:r w:rsidRPr="00BF755B">
        <w:rPr>
          <w:rFonts w:asciiTheme="minorHAnsi" w:hAnsiTheme="minorHAnsi" w:cstheme="minorHAnsi"/>
          <w:color w:val="000000" w:themeColor="text1"/>
          <w:sz w:val="22"/>
        </w:rPr>
        <w:br/>
      </w:r>
    </w:p>
    <w:p w14:paraId="44383F7E" w14:textId="77777777" w:rsidR="00D2149F" w:rsidRPr="00BF755B" w:rsidRDefault="00D2149F" w:rsidP="00E53B9C">
      <w:pPr>
        <w:pStyle w:val="Headingblue"/>
        <w:jc w:val="both"/>
        <w:rPr>
          <w:rFonts w:asciiTheme="minorHAnsi" w:hAnsiTheme="minorHAnsi" w:cstheme="minorHAnsi"/>
          <w:color w:val="000000" w:themeColor="text1"/>
          <w:sz w:val="22"/>
          <w:szCs w:val="22"/>
        </w:rPr>
      </w:pPr>
    </w:p>
    <w:p w14:paraId="3CE8A236" w14:textId="77777777" w:rsidR="00D2149F" w:rsidRPr="00BF755B" w:rsidRDefault="00D2149F" w:rsidP="00E53B9C">
      <w:pPr>
        <w:pStyle w:val="Headingblue"/>
        <w:jc w:val="both"/>
        <w:rPr>
          <w:rFonts w:asciiTheme="minorHAnsi" w:hAnsiTheme="minorHAnsi" w:cstheme="minorHAnsi"/>
          <w:color w:val="000000" w:themeColor="text1"/>
          <w:sz w:val="22"/>
          <w:szCs w:val="22"/>
        </w:rPr>
      </w:pPr>
    </w:p>
    <w:p w14:paraId="43A3B880" w14:textId="77777777" w:rsidR="00D2149F" w:rsidRPr="00BF755B" w:rsidRDefault="00D2149F" w:rsidP="00E53B9C">
      <w:pPr>
        <w:pStyle w:val="Headingblue"/>
        <w:jc w:val="both"/>
        <w:rPr>
          <w:rFonts w:asciiTheme="minorHAnsi" w:hAnsiTheme="minorHAnsi" w:cstheme="minorHAnsi"/>
          <w:color w:val="000000" w:themeColor="text1"/>
          <w:sz w:val="22"/>
          <w:szCs w:val="22"/>
        </w:rPr>
      </w:pPr>
    </w:p>
    <w:p w14:paraId="7AE9D9E4" w14:textId="77777777" w:rsidR="00D2149F" w:rsidRPr="00BF755B" w:rsidRDefault="00D2149F" w:rsidP="00E53B9C">
      <w:pPr>
        <w:pStyle w:val="Headingblue"/>
        <w:jc w:val="both"/>
        <w:rPr>
          <w:rFonts w:asciiTheme="minorHAnsi" w:hAnsiTheme="minorHAnsi" w:cstheme="minorHAnsi"/>
          <w:color w:val="000000" w:themeColor="text1"/>
          <w:sz w:val="22"/>
          <w:szCs w:val="22"/>
        </w:rPr>
      </w:pPr>
    </w:p>
    <w:p w14:paraId="78590665" w14:textId="77777777" w:rsidR="00D2149F" w:rsidRPr="00BF755B" w:rsidRDefault="00D2149F" w:rsidP="00E53B9C">
      <w:pPr>
        <w:pStyle w:val="Headingblue"/>
        <w:jc w:val="both"/>
        <w:rPr>
          <w:rFonts w:asciiTheme="minorHAnsi" w:hAnsiTheme="minorHAnsi" w:cstheme="minorHAnsi"/>
          <w:color w:val="000000" w:themeColor="text1"/>
          <w:sz w:val="22"/>
          <w:szCs w:val="22"/>
        </w:rPr>
      </w:pPr>
    </w:p>
    <w:p w14:paraId="0A575997" w14:textId="77777777" w:rsidR="00D2149F" w:rsidRPr="00BF755B" w:rsidRDefault="00D2149F" w:rsidP="00E53B9C">
      <w:pPr>
        <w:pStyle w:val="Headingblue"/>
        <w:jc w:val="both"/>
        <w:rPr>
          <w:rFonts w:asciiTheme="minorHAnsi" w:hAnsiTheme="minorHAnsi" w:cstheme="minorHAnsi"/>
          <w:color w:val="000000" w:themeColor="text1"/>
          <w:sz w:val="22"/>
          <w:szCs w:val="22"/>
        </w:rPr>
      </w:pPr>
    </w:p>
    <w:p w14:paraId="5414A3EF" w14:textId="77777777" w:rsidR="00D2149F" w:rsidRPr="00BF755B" w:rsidRDefault="00D2149F" w:rsidP="00E53B9C">
      <w:pPr>
        <w:pStyle w:val="Headingblue"/>
        <w:jc w:val="both"/>
        <w:rPr>
          <w:rFonts w:asciiTheme="minorHAnsi" w:hAnsiTheme="minorHAnsi" w:cstheme="minorHAnsi"/>
          <w:color w:val="000000" w:themeColor="text1"/>
          <w:sz w:val="22"/>
          <w:szCs w:val="22"/>
        </w:rPr>
      </w:pPr>
    </w:p>
    <w:p w14:paraId="36E1FCDD" w14:textId="77777777" w:rsidR="00D2149F" w:rsidRPr="00BF755B" w:rsidRDefault="00D2149F" w:rsidP="00E53B9C">
      <w:pPr>
        <w:pStyle w:val="Headingblue"/>
        <w:jc w:val="both"/>
        <w:rPr>
          <w:rFonts w:asciiTheme="minorHAnsi" w:hAnsiTheme="minorHAnsi" w:cstheme="minorHAnsi"/>
          <w:color w:val="000000" w:themeColor="text1"/>
          <w:sz w:val="22"/>
          <w:szCs w:val="22"/>
        </w:rPr>
      </w:pPr>
    </w:p>
    <w:p w14:paraId="16AE797D" w14:textId="77777777" w:rsidR="00D2149F" w:rsidRPr="00BF755B" w:rsidRDefault="00D2149F" w:rsidP="00E53B9C">
      <w:pPr>
        <w:pStyle w:val="Headingblue"/>
        <w:jc w:val="both"/>
        <w:rPr>
          <w:rFonts w:asciiTheme="minorHAnsi" w:hAnsiTheme="minorHAnsi" w:cstheme="minorHAnsi"/>
          <w:color w:val="000000" w:themeColor="text1"/>
          <w:sz w:val="22"/>
          <w:szCs w:val="22"/>
        </w:rPr>
      </w:pPr>
    </w:p>
    <w:p w14:paraId="3E7763A9" w14:textId="4BC8C281" w:rsidR="00D2149F" w:rsidRDefault="00D2149F" w:rsidP="00E53B9C">
      <w:pPr>
        <w:pStyle w:val="Headingblue"/>
        <w:jc w:val="both"/>
        <w:rPr>
          <w:rFonts w:asciiTheme="minorHAnsi" w:hAnsiTheme="minorHAnsi" w:cstheme="minorHAnsi"/>
          <w:color w:val="000000" w:themeColor="text1"/>
          <w:sz w:val="22"/>
          <w:szCs w:val="22"/>
        </w:rPr>
      </w:pPr>
    </w:p>
    <w:p w14:paraId="6FDABD88" w14:textId="35A5EF1C" w:rsidR="00A65B09" w:rsidRDefault="00A65B09" w:rsidP="00E53B9C">
      <w:pPr>
        <w:pStyle w:val="Headingblue"/>
        <w:jc w:val="both"/>
        <w:rPr>
          <w:rFonts w:asciiTheme="minorHAnsi" w:hAnsiTheme="minorHAnsi" w:cstheme="minorHAnsi"/>
          <w:color w:val="000000" w:themeColor="text1"/>
          <w:sz w:val="22"/>
          <w:szCs w:val="22"/>
        </w:rPr>
      </w:pPr>
    </w:p>
    <w:p w14:paraId="39D2E3CF" w14:textId="6A7A3F7C" w:rsidR="00A65B09" w:rsidRDefault="00A65B09" w:rsidP="00E53B9C">
      <w:pPr>
        <w:pStyle w:val="Headingblue"/>
        <w:jc w:val="both"/>
        <w:rPr>
          <w:rFonts w:asciiTheme="minorHAnsi" w:hAnsiTheme="minorHAnsi" w:cstheme="minorHAnsi"/>
          <w:color w:val="000000" w:themeColor="text1"/>
          <w:sz w:val="22"/>
          <w:szCs w:val="22"/>
        </w:rPr>
      </w:pPr>
    </w:p>
    <w:p w14:paraId="6EE2563B" w14:textId="7C12FBA2" w:rsidR="00A65B09" w:rsidRDefault="00A65B09" w:rsidP="00E53B9C">
      <w:pPr>
        <w:pStyle w:val="Headingblue"/>
        <w:jc w:val="both"/>
        <w:rPr>
          <w:rFonts w:asciiTheme="minorHAnsi" w:hAnsiTheme="minorHAnsi" w:cstheme="minorHAnsi"/>
          <w:color w:val="000000" w:themeColor="text1"/>
          <w:sz w:val="22"/>
          <w:szCs w:val="22"/>
        </w:rPr>
      </w:pPr>
    </w:p>
    <w:p w14:paraId="7F4C6CC2" w14:textId="31F558DF" w:rsidR="00A65B09" w:rsidRDefault="00A65B09" w:rsidP="00E53B9C">
      <w:pPr>
        <w:pStyle w:val="Headingblue"/>
        <w:jc w:val="both"/>
        <w:rPr>
          <w:rFonts w:asciiTheme="minorHAnsi" w:hAnsiTheme="minorHAnsi" w:cstheme="minorHAnsi"/>
          <w:color w:val="000000" w:themeColor="text1"/>
          <w:sz w:val="22"/>
          <w:szCs w:val="22"/>
        </w:rPr>
      </w:pPr>
    </w:p>
    <w:p w14:paraId="2C5F295F" w14:textId="59C2EA7E" w:rsidR="00A65B09" w:rsidRDefault="00A65B09" w:rsidP="00E53B9C">
      <w:pPr>
        <w:pStyle w:val="Headingblue"/>
        <w:jc w:val="both"/>
        <w:rPr>
          <w:rFonts w:asciiTheme="minorHAnsi" w:hAnsiTheme="minorHAnsi" w:cstheme="minorHAnsi"/>
          <w:color w:val="000000" w:themeColor="text1"/>
          <w:sz w:val="22"/>
          <w:szCs w:val="22"/>
        </w:rPr>
      </w:pPr>
    </w:p>
    <w:p w14:paraId="25AABA78" w14:textId="77777777" w:rsidR="00A65B09" w:rsidRPr="00BF755B" w:rsidRDefault="00A65B09" w:rsidP="00E53B9C">
      <w:pPr>
        <w:pStyle w:val="Headingblue"/>
        <w:jc w:val="both"/>
        <w:rPr>
          <w:rFonts w:asciiTheme="minorHAnsi" w:hAnsiTheme="minorHAnsi" w:cstheme="minorHAnsi"/>
          <w:color w:val="000000" w:themeColor="text1"/>
          <w:sz w:val="22"/>
          <w:szCs w:val="22"/>
        </w:rPr>
      </w:pPr>
    </w:p>
    <w:p w14:paraId="05372D87" w14:textId="77777777" w:rsidR="00D2149F" w:rsidRPr="00BF755B" w:rsidRDefault="00D2149F" w:rsidP="00E53B9C">
      <w:pPr>
        <w:pStyle w:val="Headingblue"/>
        <w:jc w:val="both"/>
        <w:rPr>
          <w:rFonts w:asciiTheme="minorHAnsi" w:hAnsiTheme="minorHAnsi" w:cstheme="minorHAnsi"/>
          <w:color w:val="000000" w:themeColor="text1"/>
          <w:sz w:val="22"/>
          <w:szCs w:val="22"/>
        </w:rPr>
      </w:pPr>
    </w:p>
    <w:p w14:paraId="30DA536F" w14:textId="77777777" w:rsidR="00D2149F" w:rsidRPr="00BF755B" w:rsidRDefault="00D2149F" w:rsidP="00E53B9C">
      <w:pPr>
        <w:pStyle w:val="Headingblue"/>
        <w:jc w:val="both"/>
        <w:rPr>
          <w:rFonts w:asciiTheme="minorHAnsi" w:hAnsiTheme="minorHAnsi" w:cstheme="minorHAnsi"/>
          <w:color w:val="000000" w:themeColor="text1"/>
          <w:sz w:val="22"/>
          <w:szCs w:val="22"/>
        </w:rPr>
      </w:pPr>
    </w:p>
    <w:p w14:paraId="42BF966D" w14:textId="77777777" w:rsidR="00BC3568" w:rsidRPr="00BF755B" w:rsidRDefault="00BC3568" w:rsidP="00E53B9C">
      <w:pPr>
        <w:pStyle w:val="Headingblue"/>
        <w:jc w:val="both"/>
        <w:rPr>
          <w:rFonts w:asciiTheme="minorHAnsi" w:hAnsiTheme="minorHAnsi" w:cstheme="minorHAnsi"/>
          <w:color w:val="000000" w:themeColor="text1"/>
          <w:sz w:val="22"/>
          <w:szCs w:val="22"/>
        </w:rPr>
      </w:pPr>
    </w:p>
    <w:p w14:paraId="4AFAA9EA" w14:textId="2250536B" w:rsidR="00D2149F" w:rsidRPr="001342B3" w:rsidRDefault="00D2149F" w:rsidP="00E53B9C">
      <w:pPr>
        <w:pStyle w:val="Sub-heading"/>
        <w:numPr>
          <w:ilvl w:val="1"/>
          <w:numId w:val="0"/>
        </w:numPr>
        <w:spacing w:after="0"/>
        <w:ind w:left="924" w:hanging="384"/>
        <w:jc w:val="both"/>
        <w:rPr>
          <w:rFonts w:asciiTheme="minorHAnsi" w:hAnsiTheme="minorHAnsi" w:cstheme="minorHAnsi"/>
          <w:color w:val="000000" w:themeColor="text1"/>
          <w:sz w:val="22"/>
        </w:rPr>
      </w:pPr>
      <w:r w:rsidRPr="001342B3">
        <w:rPr>
          <w:rStyle w:val="HeadingblueChar"/>
          <w:rFonts w:asciiTheme="minorHAnsi" w:eastAsiaTheme="majorEastAsia" w:hAnsiTheme="minorHAnsi" w:cstheme="minorHAnsi"/>
          <w:color w:val="000000" w:themeColor="text1"/>
          <w:sz w:val="22"/>
          <w:szCs w:val="22"/>
        </w:rPr>
        <w:t xml:space="preserve">Section 4: </w:t>
      </w:r>
      <w:r w:rsidR="00054A78" w:rsidRPr="001342B3">
        <w:rPr>
          <w:rStyle w:val="HeadingblueChar"/>
          <w:rFonts w:asciiTheme="minorHAnsi" w:eastAsiaTheme="majorEastAsia" w:hAnsiTheme="minorHAnsi" w:cstheme="minorHAnsi"/>
          <w:color w:val="000000" w:themeColor="text1"/>
          <w:sz w:val="22"/>
          <w:szCs w:val="22"/>
        </w:rPr>
        <w:t>UN Women</w:t>
      </w:r>
      <w:r w:rsidRPr="001342B3">
        <w:rPr>
          <w:rStyle w:val="HeadingblueChar"/>
          <w:rFonts w:asciiTheme="minorHAnsi" w:eastAsiaTheme="majorEastAsia" w:hAnsiTheme="minorHAnsi" w:cstheme="minorHAnsi"/>
          <w:color w:val="000000" w:themeColor="text1"/>
          <w:sz w:val="22"/>
          <w:szCs w:val="22"/>
        </w:rPr>
        <w:t xml:space="preserve"> Terms of Reference</w:t>
      </w:r>
    </w:p>
    <w:p w14:paraId="0D555971" w14:textId="77777777" w:rsidR="00D2149F" w:rsidRPr="001342B3" w:rsidRDefault="00D2149F" w:rsidP="00E53B9C">
      <w:pPr>
        <w:pStyle w:val="Headingblue"/>
        <w:jc w:val="both"/>
        <w:rPr>
          <w:rFonts w:asciiTheme="minorHAnsi" w:hAnsiTheme="minorHAnsi" w:cstheme="minorHAnsi"/>
          <w:color w:val="000000" w:themeColor="text1"/>
          <w:spacing w:val="-3"/>
          <w:sz w:val="22"/>
          <w:szCs w:val="22"/>
        </w:rPr>
      </w:pPr>
    </w:p>
    <w:tbl>
      <w:tblPr>
        <w:tblStyle w:val="TableGrid"/>
        <w:tblW w:w="10349" w:type="dxa"/>
        <w:tblInd w:w="-856" w:type="dxa"/>
        <w:tblLook w:val="04A0" w:firstRow="1" w:lastRow="0" w:firstColumn="1" w:lastColumn="0" w:noHBand="0" w:noVBand="1"/>
      </w:tblPr>
      <w:tblGrid>
        <w:gridCol w:w="10349"/>
      </w:tblGrid>
      <w:tr w:rsidR="00D2149F" w:rsidRPr="001342B3" w14:paraId="2E43E505" w14:textId="77777777" w:rsidTr="00B723E0">
        <w:tc>
          <w:tcPr>
            <w:tcW w:w="10349" w:type="dxa"/>
          </w:tcPr>
          <w:p w14:paraId="1E54F8F4" w14:textId="7DBF0FDD" w:rsidR="00D2149F" w:rsidRPr="001342B3" w:rsidRDefault="00D2149F" w:rsidP="00E53B9C">
            <w:pPr>
              <w:pStyle w:val="Headingblue"/>
              <w:jc w:val="both"/>
              <w:rPr>
                <w:rFonts w:asciiTheme="minorHAnsi" w:hAnsiTheme="minorHAnsi" w:cstheme="minorHAnsi"/>
                <w:color w:val="000000" w:themeColor="text1"/>
                <w:spacing w:val="-3"/>
                <w:sz w:val="22"/>
                <w:szCs w:val="22"/>
              </w:rPr>
            </w:pPr>
          </w:p>
          <w:p w14:paraId="3CDF6542" w14:textId="77777777" w:rsidR="00D2149F" w:rsidRPr="001342B3" w:rsidRDefault="00D2149F" w:rsidP="00E53B9C">
            <w:pPr>
              <w:pStyle w:val="Headingblue"/>
              <w:numPr>
                <w:ilvl w:val="1"/>
                <w:numId w:val="8"/>
              </w:numPr>
              <w:jc w:val="both"/>
              <w:rPr>
                <w:rFonts w:asciiTheme="minorHAnsi" w:hAnsiTheme="minorHAnsi" w:cstheme="minorHAnsi"/>
                <w:b w:val="0"/>
                <w:color w:val="000000" w:themeColor="text1"/>
                <w:spacing w:val="-3"/>
                <w:sz w:val="22"/>
                <w:szCs w:val="22"/>
              </w:rPr>
            </w:pPr>
            <w:r w:rsidRPr="001342B3">
              <w:rPr>
                <w:rFonts w:asciiTheme="minorHAnsi" w:hAnsiTheme="minorHAnsi" w:cstheme="minorHAnsi"/>
                <w:b w:val="0"/>
                <w:color w:val="000000" w:themeColor="text1"/>
                <w:spacing w:val="-3"/>
                <w:sz w:val="22"/>
                <w:szCs w:val="22"/>
              </w:rPr>
              <w:t>Background/Context for required services/results</w:t>
            </w:r>
          </w:p>
          <w:p w14:paraId="5E3E684E" w14:textId="77777777" w:rsidR="00DB7CB2" w:rsidRPr="001342B3" w:rsidRDefault="00DB7CB2" w:rsidP="00DB7CB2">
            <w:pPr>
              <w:jc w:val="both"/>
              <w:rPr>
                <w:rFonts w:ascii="Calibri" w:hAnsi="Calibri" w:cs="Calibri"/>
              </w:rPr>
            </w:pPr>
          </w:p>
          <w:p w14:paraId="0F6CCC00" w14:textId="77777777" w:rsidR="00DB7CB2" w:rsidRPr="001342B3" w:rsidRDefault="00DB7CB2" w:rsidP="00DB7CB2">
            <w:pPr>
              <w:jc w:val="both"/>
              <w:rPr>
                <w:rFonts w:ascii="Calibri" w:hAnsi="Calibri" w:cs="Calibri"/>
              </w:rPr>
            </w:pPr>
            <w:r w:rsidRPr="001342B3">
              <w:rPr>
                <w:rFonts w:ascii="Calibri" w:hAnsi="Calibri" w:cs="Calibri"/>
              </w:rPr>
              <w:t xml:space="preserve">The number of women in key leadership and decision-making roles in Papua New Guinea has remained consistently low. With female representation in parliamentary decision-making decreasing from 2.7% to zero in the most recent 2017 elections, a women’s leadership vacuum now exists at the national level. In recognition of the challenges faced by women vying for leadership and decision-making roles, the Government of Papua New Guinea has agreed to a range of national and international commitments to support women’s equal participation in public life and within political processes. </w:t>
            </w:r>
          </w:p>
          <w:p w14:paraId="5BDAE222" w14:textId="77777777" w:rsidR="00DB7CB2" w:rsidRPr="001342B3" w:rsidRDefault="00DB7CB2" w:rsidP="00DB7CB2">
            <w:pPr>
              <w:ind w:right="19"/>
              <w:jc w:val="both"/>
              <w:rPr>
                <w:rFonts w:ascii="Calibri" w:hAnsi="Calibri" w:cs="Calibri"/>
                <w:bCs/>
              </w:rPr>
            </w:pPr>
          </w:p>
          <w:p w14:paraId="23D4DB64" w14:textId="3A12BE90" w:rsidR="007B254D" w:rsidRPr="001342B3" w:rsidRDefault="00E9766B" w:rsidP="00DB7CB2">
            <w:pPr>
              <w:ind w:right="19"/>
              <w:jc w:val="both"/>
              <w:rPr>
                <w:rFonts w:ascii="Calibri" w:hAnsi="Calibri" w:cs="Calibri"/>
                <w:bCs/>
              </w:rPr>
            </w:pPr>
            <w:r>
              <w:rPr>
                <w:rFonts w:ascii="Calibri" w:hAnsi="Calibri" w:cs="Calibri"/>
                <w:bCs/>
              </w:rPr>
              <w:t>These include</w:t>
            </w:r>
            <w:r w:rsidR="00DB7CB2" w:rsidRPr="001342B3">
              <w:rPr>
                <w:rFonts w:ascii="Calibri" w:hAnsi="Calibri" w:cs="Calibri"/>
                <w:bCs/>
              </w:rPr>
              <w:t>, Vision 2050, the Gender Equality and Women’s Empowerment Policy, Goal 5 of the Sustainable Development Goals, the Convention Against All Forms of Discrimination Against Women</w:t>
            </w:r>
            <w:bookmarkStart w:id="1" w:name="_Hlk536613626"/>
            <w:r w:rsidR="00DB7CB2" w:rsidRPr="001342B3">
              <w:rPr>
                <w:rFonts w:ascii="Calibri" w:hAnsi="Calibri" w:cs="Calibri"/>
                <w:bCs/>
              </w:rPr>
              <w:t xml:space="preserve"> (CEDAW), and the new Medium-Term Development Plan </w:t>
            </w:r>
            <w:bookmarkEnd w:id="1"/>
            <w:r w:rsidR="00DB7CB2" w:rsidRPr="001342B3">
              <w:rPr>
                <w:rFonts w:ascii="Calibri" w:hAnsi="Calibri" w:cs="Calibri"/>
                <w:bCs/>
              </w:rPr>
              <w:t>(MTDP). Th</w:t>
            </w:r>
            <w:r>
              <w:rPr>
                <w:rFonts w:ascii="Calibri" w:hAnsi="Calibri" w:cs="Calibri"/>
                <w:bCs/>
              </w:rPr>
              <w:t>e</w:t>
            </w:r>
            <w:r w:rsidR="00DB7CB2" w:rsidRPr="001342B3">
              <w:rPr>
                <w:rFonts w:ascii="Calibri" w:hAnsi="Calibri" w:cs="Calibri"/>
                <w:bCs/>
              </w:rPr>
              <w:t xml:space="preserve">se </w:t>
            </w:r>
            <w:r>
              <w:rPr>
                <w:rFonts w:ascii="Calibri" w:hAnsi="Calibri" w:cs="Calibri"/>
                <w:bCs/>
              </w:rPr>
              <w:t xml:space="preserve">aspirations and targets in these </w:t>
            </w:r>
            <w:r w:rsidR="00DB7CB2" w:rsidRPr="001342B3">
              <w:rPr>
                <w:rFonts w:ascii="Calibri" w:hAnsi="Calibri" w:cs="Calibri"/>
                <w:bCs/>
              </w:rPr>
              <w:t xml:space="preserve">frameworks guide interventions aimed at addressing the leadership and political vacuum for women in PNG. </w:t>
            </w:r>
          </w:p>
          <w:p w14:paraId="4155E4B8" w14:textId="77777777" w:rsidR="007B254D" w:rsidRPr="001342B3" w:rsidRDefault="007B254D" w:rsidP="00DB7CB2">
            <w:pPr>
              <w:ind w:right="19"/>
              <w:jc w:val="both"/>
              <w:rPr>
                <w:rFonts w:ascii="Calibri" w:hAnsi="Calibri" w:cs="Calibri"/>
                <w:bCs/>
              </w:rPr>
            </w:pPr>
          </w:p>
          <w:p w14:paraId="77220CC9" w14:textId="16C15E0B" w:rsidR="00DB7CB2" w:rsidRPr="001342B3" w:rsidRDefault="007B254D" w:rsidP="00DB7CB2">
            <w:pPr>
              <w:ind w:right="19"/>
              <w:jc w:val="both"/>
              <w:rPr>
                <w:rFonts w:ascii="Calibri" w:hAnsi="Calibri" w:cs="Calibri"/>
                <w:iCs/>
              </w:rPr>
            </w:pPr>
            <w:r w:rsidRPr="001342B3">
              <w:rPr>
                <w:rFonts w:ascii="Calibri" w:hAnsi="Calibri" w:cs="Calibri"/>
                <w:bCs/>
              </w:rPr>
              <w:t xml:space="preserve">In 2016, </w:t>
            </w:r>
            <w:r w:rsidR="00054A78" w:rsidRPr="001342B3">
              <w:rPr>
                <w:rFonts w:ascii="Calibri" w:hAnsi="Calibri" w:cs="Calibri"/>
                <w:bCs/>
              </w:rPr>
              <w:t>UN Women</w:t>
            </w:r>
            <w:r w:rsidRPr="001342B3">
              <w:rPr>
                <w:rFonts w:ascii="Calibri" w:hAnsi="Calibri" w:cs="Calibri"/>
                <w:bCs/>
              </w:rPr>
              <w:t xml:space="preserve"> conducted a joint consultation on women’s national leadership with the Department for Community Development and Religion. Findings from that exercise led to the design of the Women Make the Change programme on women’s leadership and political participation in partnership with UNDP</w:t>
            </w:r>
            <w:r w:rsidR="00E9766B">
              <w:rPr>
                <w:rFonts w:ascii="Calibri" w:hAnsi="Calibri" w:cs="Calibri"/>
                <w:bCs/>
              </w:rPr>
              <w:t xml:space="preserve">, the Government of Papua New </w:t>
            </w:r>
            <w:proofErr w:type="gramStart"/>
            <w:r w:rsidR="00E9766B">
              <w:rPr>
                <w:rFonts w:ascii="Calibri" w:hAnsi="Calibri" w:cs="Calibri"/>
                <w:bCs/>
              </w:rPr>
              <w:t>Guinea</w:t>
            </w:r>
            <w:proofErr w:type="gramEnd"/>
            <w:r w:rsidR="00E9766B">
              <w:rPr>
                <w:rFonts w:ascii="Calibri" w:hAnsi="Calibri" w:cs="Calibri"/>
                <w:bCs/>
              </w:rPr>
              <w:t xml:space="preserve"> and the Autonomous Bougainville Government, with funding from the Governments of Australia and New Zealand</w:t>
            </w:r>
            <w:r w:rsidRPr="001342B3">
              <w:rPr>
                <w:rFonts w:ascii="Calibri" w:hAnsi="Calibri" w:cs="Calibri"/>
                <w:bCs/>
              </w:rPr>
              <w:t xml:space="preserve">. </w:t>
            </w:r>
            <w:r w:rsidR="00E9766B">
              <w:rPr>
                <w:rFonts w:ascii="Calibri" w:hAnsi="Calibri" w:cs="Calibri"/>
                <w:iCs/>
              </w:rPr>
              <w:t>Women Make the Change</w:t>
            </w:r>
            <w:r w:rsidR="00DB7CB2" w:rsidRPr="001342B3">
              <w:rPr>
                <w:rFonts w:ascii="Calibri" w:hAnsi="Calibri" w:cs="Calibri"/>
                <w:iCs/>
              </w:rPr>
              <w:t xml:space="preserve"> is part of the Global Framework on Women’s Political Participation</w:t>
            </w:r>
            <w:r w:rsidR="00E9766B">
              <w:rPr>
                <w:rFonts w:ascii="Calibri" w:hAnsi="Calibri" w:cs="Calibri"/>
                <w:iCs/>
              </w:rPr>
              <w:t xml:space="preserve"> and runs from 2019 to 2022.</w:t>
            </w:r>
          </w:p>
          <w:p w14:paraId="7051846F" w14:textId="77777777" w:rsidR="00DB7CB2" w:rsidRPr="001342B3" w:rsidRDefault="00DB7CB2" w:rsidP="00DB7CB2">
            <w:pPr>
              <w:ind w:right="19"/>
              <w:jc w:val="both"/>
              <w:rPr>
                <w:rFonts w:ascii="Calibri" w:hAnsi="Calibri" w:cs="Calibri"/>
                <w:iCs/>
              </w:rPr>
            </w:pPr>
          </w:p>
          <w:p w14:paraId="02529BA0" w14:textId="237CE7C4" w:rsidR="00DB7CB2" w:rsidRDefault="00DB7CB2" w:rsidP="00DB7CB2">
            <w:pPr>
              <w:ind w:right="19"/>
              <w:jc w:val="both"/>
              <w:rPr>
                <w:rFonts w:ascii="Calibri" w:hAnsi="Calibri" w:cs="Calibri"/>
                <w:bCs/>
              </w:rPr>
            </w:pPr>
            <w:r w:rsidRPr="001342B3">
              <w:rPr>
                <w:rFonts w:ascii="Calibri" w:hAnsi="Calibri" w:cs="Calibri"/>
                <w:iCs/>
              </w:rPr>
              <w:t xml:space="preserve">This </w:t>
            </w:r>
            <w:r w:rsidR="00E9766B">
              <w:rPr>
                <w:rFonts w:ascii="Calibri" w:hAnsi="Calibri" w:cs="Calibri"/>
                <w:iCs/>
              </w:rPr>
              <w:t xml:space="preserve">4-year </w:t>
            </w:r>
            <w:r w:rsidRPr="001342B3">
              <w:rPr>
                <w:rFonts w:ascii="Calibri" w:hAnsi="Calibri" w:cs="Calibri"/>
                <w:iCs/>
              </w:rPr>
              <w:t>programme focuses on four critical out</w:t>
            </w:r>
            <w:r w:rsidR="00445351">
              <w:rPr>
                <w:rFonts w:ascii="Calibri" w:hAnsi="Calibri" w:cs="Calibri"/>
                <w:iCs/>
              </w:rPr>
              <w:t>comes</w:t>
            </w:r>
            <w:r w:rsidRPr="001342B3">
              <w:rPr>
                <w:rFonts w:ascii="Calibri" w:hAnsi="Calibri" w:cs="Calibri"/>
                <w:iCs/>
              </w:rPr>
              <w:t xml:space="preserve">: </w:t>
            </w:r>
            <w:r w:rsidRPr="001342B3">
              <w:rPr>
                <w:rFonts w:ascii="Calibri" w:hAnsi="Calibri" w:cs="Calibri"/>
                <w:b/>
                <w:bCs/>
                <w:iCs/>
              </w:rPr>
              <w:t>(</w:t>
            </w:r>
            <w:proofErr w:type="spellStart"/>
            <w:r w:rsidRPr="001342B3">
              <w:rPr>
                <w:rFonts w:ascii="Calibri" w:hAnsi="Calibri" w:cs="Calibri"/>
                <w:b/>
                <w:bCs/>
                <w:iCs/>
              </w:rPr>
              <w:t>i</w:t>
            </w:r>
            <w:proofErr w:type="spellEnd"/>
            <w:r w:rsidRPr="001342B3">
              <w:rPr>
                <w:rFonts w:ascii="Calibri" w:hAnsi="Calibri" w:cs="Calibri"/>
                <w:b/>
                <w:bCs/>
                <w:iCs/>
              </w:rPr>
              <w:t xml:space="preserve">) Legal frameworks strengthened to promote gender balance throughout the political </w:t>
            </w:r>
            <w:proofErr w:type="gramStart"/>
            <w:r w:rsidRPr="001342B3">
              <w:rPr>
                <w:rFonts w:ascii="Calibri" w:hAnsi="Calibri" w:cs="Calibri"/>
                <w:b/>
                <w:bCs/>
                <w:iCs/>
              </w:rPr>
              <w:t>processes ;</w:t>
            </w:r>
            <w:proofErr w:type="gramEnd"/>
            <w:r w:rsidRPr="001342B3">
              <w:rPr>
                <w:rFonts w:ascii="Calibri" w:hAnsi="Calibri" w:cs="Calibri"/>
                <w:b/>
                <w:bCs/>
                <w:iCs/>
              </w:rPr>
              <w:t xml:space="preserve"> (ii) A cadre of interested, diverse and capable women political leaders supported at national and sub-national level; (iii) Women are perceived as equally legitimate and effective political leaders as men; and (iv) Women are promoted as leaders in gender sensitive political institutions</w:t>
            </w:r>
            <w:r w:rsidRPr="001342B3">
              <w:rPr>
                <w:rFonts w:ascii="Calibri" w:hAnsi="Calibri" w:cs="Calibri"/>
                <w:b/>
                <w:bCs/>
              </w:rPr>
              <w:t xml:space="preserve">. </w:t>
            </w:r>
            <w:r w:rsidR="00054A78" w:rsidRPr="001342B3">
              <w:rPr>
                <w:rFonts w:ascii="Calibri" w:hAnsi="Calibri" w:cs="Calibri"/>
                <w:bCs/>
              </w:rPr>
              <w:t>UN Women</w:t>
            </w:r>
            <w:r w:rsidRPr="001342B3">
              <w:rPr>
                <w:rFonts w:ascii="Calibri" w:hAnsi="Calibri" w:cs="Calibri"/>
                <w:bCs/>
              </w:rPr>
              <w:t xml:space="preserve"> endeavors to improve women’s influence across a range of political processes, especially at sub-national level</w:t>
            </w:r>
            <w:r w:rsidR="00EF0BB6">
              <w:rPr>
                <w:rFonts w:ascii="Calibri" w:hAnsi="Calibri" w:cs="Calibri"/>
                <w:bCs/>
              </w:rPr>
              <w:t>,</w:t>
            </w:r>
            <w:r w:rsidRPr="001342B3">
              <w:rPr>
                <w:rFonts w:ascii="Calibri" w:hAnsi="Calibri" w:cs="Calibri"/>
                <w:bCs/>
              </w:rPr>
              <w:t xml:space="preserve"> towards improving voices for women in the political processes.</w:t>
            </w:r>
          </w:p>
          <w:p w14:paraId="11F6EB73" w14:textId="48B3518D" w:rsidR="001570F5" w:rsidRPr="001342B3" w:rsidRDefault="001570F5" w:rsidP="00DB7CB2">
            <w:pPr>
              <w:ind w:right="19"/>
              <w:jc w:val="both"/>
              <w:rPr>
                <w:rFonts w:ascii="Calibri" w:hAnsi="Calibri" w:cs="Calibri"/>
                <w:bCs/>
              </w:rPr>
            </w:pPr>
          </w:p>
          <w:p w14:paraId="224C5F99" w14:textId="10CA769C" w:rsidR="001570F5" w:rsidRPr="001342B3" w:rsidRDefault="001570F5" w:rsidP="00DB7CB2">
            <w:pPr>
              <w:ind w:right="19"/>
              <w:jc w:val="both"/>
              <w:rPr>
                <w:rFonts w:ascii="Calibri" w:hAnsi="Calibri" w:cs="Calibri"/>
                <w:bCs/>
              </w:rPr>
            </w:pPr>
            <w:r w:rsidRPr="001342B3">
              <w:rPr>
                <w:rFonts w:ascii="Calibri" w:hAnsi="Calibri" w:cs="Calibri"/>
                <w:bCs/>
              </w:rPr>
              <w:t xml:space="preserve">Women Make the Change is being implemented in 10 provinces across Papua New Guinea, including: </w:t>
            </w:r>
            <w:proofErr w:type="gramStart"/>
            <w:r w:rsidRPr="001342B3">
              <w:rPr>
                <w:rFonts w:ascii="Calibri" w:hAnsi="Calibri" w:cs="Calibri"/>
                <w:bCs/>
              </w:rPr>
              <w:t>the</w:t>
            </w:r>
            <w:proofErr w:type="gramEnd"/>
            <w:r w:rsidRPr="001342B3">
              <w:rPr>
                <w:rFonts w:ascii="Calibri" w:hAnsi="Calibri" w:cs="Calibri"/>
                <w:bCs/>
              </w:rPr>
              <w:t xml:space="preserve"> Autonomous Region of Bougainville, East New Britain, East Sepik, </w:t>
            </w:r>
            <w:proofErr w:type="spellStart"/>
            <w:r w:rsidRPr="001342B3">
              <w:rPr>
                <w:rFonts w:ascii="Calibri" w:hAnsi="Calibri" w:cs="Calibri"/>
                <w:bCs/>
              </w:rPr>
              <w:t>Enga</w:t>
            </w:r>
            <w:proofErr w:type="spellEnd"/>
            <w:r w:rsidRPr="001342B3">
              <w:rPr>
                <w:rFonts w:ascii="Calibri" w:hAnsi="Calibri" w:cs="Calibri"/>
                <w:bCs/>
              </w:rPr>
              <w:t xml:space="preserve">, Hela, Milne Bay, </w:t>
            </w:r>
            <w:proofErr w:type="spellStart"/>
            <w:r w:rsidRPr="001342B3">
              <w:rPr>
                <w:rFonts w:ascii="Calibri" w:hAnsi="Calibri" w:cs="Calibri"/>
                <w:bCs/>
              </w:rPr>
              <w:t>Morobe</w:t>
            </w:r>
            <w:proofErr w:type="spellEnd"/>
            <w:r w:rsidRPr="001342B3">
              <w:rPr>
                <w:rFonts w:ascii="Calibri" w:hAnsi="Calibri" w:cs="Calibri"/>
                <w:bCs/>
              </w:rPr>
              <w:t>, the National Capital District, New Ireland, and Southern Highlands.</w:t>
            </w:r>
          </w:p>
          <w:p w14:paraId="09BCE257" w14:textId="77777777" w:rsidR="00205A0E" w:rsidRPr="001342B3" w:rsidRDefault="00205A0E" w:rsidP="00BF755B">
            <w:pPr>
              <w:rPr>
                <w:rFonts w:cstheme="minorHAnsi"/>
                <w:b/>
                <w:color w:val="000000" w:themeColor="text1"/>
                <w:spacing w:val="-3"/>
              </w:rPr>
            </w:pPr>
          </w:p>
        </w:tc>
      </w:tr>
      <w:tr w:rsidR="00D2149F" w:rsidRPr="001342B3" w14:paraId="43048291" w14:textId="77777777" w:rsidTr="00B723E0">
        <w:tc>
          <w:tcPr>
            <w:tcW w:w="10349" w:type="dxa"/>
          </w:tcPr>
          <w:p w14:paraId="7DB5BA3E" w14:textId="70A49ADB" w:rsidR="00D2149F" w:rsidRPr="001342B3" w:rsidRDefault="00D2149F" w:rsidP="00E53B9C">
            <w:pPr>
              <w:pStyle w:val="Headingblue"/>
              <w:numPr>
                <w:ilvl w:val="0"/>
                <w:numId w:val="16"/>
              </w:numPr>
              <w:jc w:val="both"/>
              <w:rPr>
                <w:rFonts w:asciiTheme="minorHAnsi" w:hAnsiTheme="minorHAnsi" w:cstheme="minorHAnsi"/>
                <w:color w:val="000000" w:themeColor="text1"/>
                <w:spacing w:val="-3"/>
                <w:sz w:val="22"/>
                <w:szCs w:val="22"/>
              </w:rPr>
            </w:pPr>
            <w:r w:rsidRPr="001342B3">
              <w:rPr>
                <w:rFonts w:asciiTheme="minorHAnsi" w:hAnsiTheme="minorHAnsi" w:cstheme="minorHAnsi"/>
                <w:b w:val="0"/>
                <w:color w:val="000000" w:themeColor="text1"/>
                <w:spacing w:val="-3"/>
                <w:sz w:val="22"/>
                <w:szCs w:val="22"/>
              </w:rPr>
              <w:t xml:space="preserve"> </w:t>
            </w:r>
            <w:r w:rsidRPr="001342B3">
              <w:rPr>
                <w:rFonts w:asciiTheme="minorHAnsi" w:hAnsiTheme="minorHAnsi" w:cstheme="minorHAnsi"/>
                <w:color w:val="000000" w:themeColor="text1"/>
                <w:spacing w:val="-3"/>
                <w:sz w:val="22"/>
                <w:szCs w:val="22"/>
              </w:rPr>
              <w:t>Description of required services/results</w:t>
            </w:r>
          </w:p>
          <w:p w14:paraId="3FB6DD07" w14:textId="77777777" w:rsidR="00284BF7" w:rsidRPr="001342B3" w:rsidRDefault="00284BF7" w:rsidP="00E53B9C">
            <w:pPr>
              <w:suppressAutoHyphens/>
              <w:jc w:val="both"/>
              <w:rPr>
                <w:rFonts w:cstheme="minorHAnsi"/>
                <w:b/>
              </w:rPr>
            </w:pPr>
          </w:p>
          <w:p w14:paraId="0A6FE40A" w14:textId="77777777" w:rsidR="00A27A42" w:rsidRPr="001342B3" w:rsidRDefault="00A27A42" w:rsidP="00A27A42">
            <w:pPr>
              <w:rPr>
                <w:b/>
              </w:rPr>
            </w:pPr>
            <w:r w:rsidRPr="001342B3">
              <w:rPr>
                <w:b/>
              </w:rPr>
              <w:t>Objective</w:t>
            </w:r>
          </w:p>
          <w:p w14:paraId="1B46E3A0" w14:textId="77777777" w:rsidR="00DB2E4D" w:rsidRDefault="00BF755B" w:rsidP="00DB2E4D">
            <w:pPr>
              <w:suppressAutoHyphens/>
              <w:jc w:val="both"/>
              <w:rPr>
                <w:rFonts w:cstheme="minorHAnsi"/>
              </w:rPr>
            </w:pPr>
            <w:proofErr w:type="gramStart"/>
            <w:r w:rsidRPr="00EF0BB6">
              <w:rPr>
                <w:rFonts w:cstheme="minorHAnsi"/>
              </w:rPr>
              <w:t>In order to</w:t>
            </w:r>
            <w:proofErr w:type="gramEnd"/>
            <w:r w:rsidRPr="00EF0BB6">
              <w:rPr>
                <w:rFonts w:cstheme="minorHAnsi"/>
              </w:rPr>
              <w:t xml:space="preserve"> support </w:t>
            </w:r>
            <w:r w:rsidR="00BC4375" w:rsidRPr="00EF0BB6">
              <w:rPr>
                <w:rFonts w:cstheme="minorHAnsi"/>
              </w:rPr>
              <w:t xml:space="preserve">Outcome 2 of the Women Make the Change </w:t>
            </w:r>
            <w:r w:rsidRPr="00EF0BB6">
              <w:rPr>
                <w:rFonts w:cstheme="minorHAnsi"/>
              </w:rPr>
              <w:t>programme, building a cadre of capable women political leaders</w:t>
            </w:r>
            <w:r w:rsidR="00BC4375" w:rsidRPr="00EF0BB6">
              <w:rPr>
                <w:rFonts w:cstheme="minorHAnsi"/>
              </w:rPr>
              <w:t xml:space="preserve"> at the National and Sub-National level</w:t>
            </w:r>
            <w:r w:rsidRPr="00EF0BB6">
              <w:rPr>
                <w:rFonts w:cstheme="minorHAnsi"/>
              </w:rPr>
              <w:t>, specific attention and support must be given to young women who are, themselves, emerging leaders. This has been recognised as a critical gap in much of the work focused on women’s political participation across the Pacific region. The Women Make the Change programme aims to address this gap by helping young women emerge as a dynamic force for change to the current status quo.</w:t>
            </w:r>
            <w:r w:rsidR="00EF0BB6" w:rsidRPr="00EF0BB6">
              <w:rPr>
                <w:rFonts w:cstheme="minorHAnsi"/>
              </w:rPr>
              <w:t xml:space="preserve"> </w:t>
            </w:r>
          </w:p>
          <w:p w14:paraId="06193CFC" w14:textId="77777777" w:rsidR="00DB2E4D" w:rsidRDefault="00DB2E4D" w:rsidP="00DB2E4D">
            <w:pPr>
              <w:suppressAutoHyphens/>
              <w:jc w:val="both"/>
              <w:rPr>
                <w:rFonts w:cstheme="minorHAnsi"/>
              </w:rPr>
            </w:pPr>
          </w:p>
          <w:p w14:paraId="7E4F07B2" w14:textId="099722A8" w:rsidR="00DB2E4D" w:rsidRPr="00DB2E4D" w:rsidRDefault="00EF0BB6" w:rsidP="00DB2E4D">
            <w:pPr>
              <w:suppressAutoHyphens/>
              <w:jc w:val="both"/>
              <w:rPr>
                <w:rFonts w:cstheme="minorHAnsi"/>
              </w:rPr>
            </w:pPr>
            <w:r w:rsidRPr="00DB2E4D">
              <w:rPr>
                <w:rFonts w:cstheme="minorHAnsi"/>
                <w:bCs/>
              </w:rPr>
              <w:t xml:space="preserve">Promoting meaningful engagement across generations, between established women leaders and emerging young women leaders, is critical to ensuring a women’s leadership pipeline. </w:t>
            </w:r>
            <w:r w:rsidR="00DB2E4D" w:rsidRPr="00DB2E4D">
              <w:rPr>
                <w:rFonts w:cstheme="minorHAnsi"/>
              </w:rPr>
              <w:t xml:space="preserve">Evidence on the effectiveness of women’s leadership programmes outlines the importance of longer-term initiatives that include mentorship opportunities, </w:t>
            </w:r>
            <w:r w:rsidR="00DB2E4D" w:rsidRPr="00DB2E4D">
              <w:rPr>
                <w:rFonts w:cstheme="minorHAnsi"/>
              </w:rPr>
              <w:lastRenderedPageBreak/>
              <w:t>which can contribute to movement building. As such, it is essential that this initiative considers how young women leaders will stay connected with one another, and with their mentors and/or women’s networks, during and beyond the course of the initiative.</w:t>
            </w:r>
          </w:p>
          <w:p w14:paraId="4222FF4E" w14:textId="77777777" w:rsidR="00BF755B" w:rsidRPr="001342B3" w:rsidRDefault="00BF755B" w:rsidP="00A27A42">
            <w:pPr>
              <w:rPr>
                <w:b/>
              </w:rPr>
            </w:pPr>
          </w:p>
          <w:p w14:paraId="7BDEA65F" w14:textId="6B8C414D" w:rsidR="00493DD9" w:rsidRPr="001342B3" w:rsidRDefault="00A27A42" w:rsidP="00271A72">
            <w:r w:rsidRPr="001342B3">
              <w:t>The main objective</w:t>
            </w:r>
            <w:r w:rsidR="00493DD9" w:rsidRPr="001342B3">
              <w:t>s</w:t>
            </w:r>
            <w:r w:rsidRPr="001342B3">
              <w:t xml:space="preserve"> of the Young Women in Leadership </w:t>
            </w:r>
            <w:r w:rsidR="00271A72" w:rsidRPr="001342B3">
              <w:t xml:space="preserve">Initiative </w:t>
            </w:r>
            <w:r w:rsidR="00F36960" w:rsidRPr="001342B3">
              <w:t>of the Women Make the Change programme</w:t>
            </w:r>
            <w:r w:rsidRPr="001342B3">
              <w:t xml:space="preserve"> </w:t>
            </w:r>
            <w:r w:rsidR="00493DD9" w:rsidRPr="001342B3">
              <w:t>are:</w:t>
            </w:r>
          </w:p>
          <w:p w14:paraId="50B7C00A" w14:textId="7EB21830" w:rsidR="00493DD9" w:rsidRPr="001342B3" w:rsidRDefault="00493DD9" w:rsidP="00493DD9">
            <w:pPr>
              <w:pStyle w:val="ListParagraph"/>
              <w:numPr>
                <w:ilvl w:val="0"/>
                <w:numId w:val="34"/>
              </w:numPr>
            </w:pPr>
            <w:r w:rsidRPr="001342B3">
              <w:t>T</w:t>
            </w:r>
            <w:r w:rsidR="00A27A42" w:rsidRPr="001342B3">
              <w:t>o develop the leadership skills and capacity of emerging young women leaders from across Papua New Guinea</w:t>
            </w:r>
            <w:r w:rsidR="00853D2A" w:rsidRPr="001342B3">
              <w:t xml:space="preserve"> by providing them with mentorship, skills building and internship opportunities</w:t>
            </w:r>
            <w:r w:rsidR="00A27A42" w:rsidRPr="001342B3">
              <w:t xml:space="preserve">. </w:t>
            </w:r>
          </w:p>
          <w:p w14:paraId="018C0564" w14:textId="3F04C8B0" w:rsidR="00A27A42" w:rsidRPr="001342B3" w:rsidRDefault="00493DD9" w:rsidP="00493DD9">
            <w:pPr>
              <w:pStyle w:val="ListParagraph"/>
              <w:numPr>
                <w:ilvl w:val="0"/>
                <w:numId w:val="34"/>
              </w:numPr>
            </w:pPr>
            <w:r w:rsidRPr="001342B3">
              <w:t xml:space="preserve">To support </w:t>
            </w:r>
            <w:r w:rsidR="00A27A42" w:rsidRPr="001342B3">
              <w:t>young women</w:t>
            </w:r>
            <w:r w:rsidRPr="001342B3">
              <w:t xml:space="preserve"> leaders</w:t>
            </w:r>
            <w:r w:rsidR="00A27A42" w:rsidRPr="001342B3">
              <w:t xml:space="preserve"> to promote gender equality initiatives in their own communities. </w:t>
            </w:r>
          </w:p>
          <w:p w14:paraId="72F14747" w14:textId="40958FA4" w:rsidR="00806610" w:rsidRDefault="00520EB4" w:rsidP="000F2437">
            <w:pPr>
              <w:pStyle w:val="ListParagraph"/>
              <w:numPr>
                <w:ilvl w:val="0"/>
                <w:numId w:val="34"/>
              </w:numPr>
            </w:pPr>
            <w:r w:rsidRPr="001342B3">
              <w:t xml:space="preserve">To </w:t>
            </w:r>
            <w:r w:rsidR="00EF0BB6">
              <w:t>promote</w:t>
            </w:r>
            <w:r w:rsidR="00792044" w:rsidRPr="001342B3">
              <w:t xml:space="preserve"> awareness on the value and importance of young women’s leadership</w:t>
            </w:r>
            <w:r w:rsidR="00EF0BB6">
              <w:t>.</w:t>
            </w:r>
          </w:p>
          <w:p w14:paraId="44B46DC1" w14:textId="77777777" w:rsidR="00EF0BB6" w:rsidRPr="001342B3" w:rsidRDefault="00EF0BB6" w:rsidP="00EF0BB6">
            <w:pPr>
              <w:pStyle w:val="ListParagraph"/>
            </w:pPr>
          </w:p>
          <w:p w14:paraId="070BED05" w14:textId="6BF94F2E" w:rsidR="001570F5" w:rsidRPr="001342B3" w:rsidRDefault="00806610" w:rsidP="00A27A42">
            <w:r w:rsidRPr="001342B3">
              <w:t xml:space="preserve">The Young Women in Leadership </w:t>
            </w:r>
            <w:r w:rsidR="00493DD9" w:rsidRPr="001342B3">
              <w:t xml:space="preserve">Initiative </w:t>
            </w:r>
            <w:r w:rsidRPr="001342B3">
              <w:t xml:space="preserve">of the WMC programme will </w:t>
            </w:r>
            <w:r w:rsidR="00EF0BB6">
              <w:t>bring</w:t>
            </w:r>
            <w:r w:rsidRPr="001342B3">
              <w:t xml:space="preserve"> together 2</w:t>
            </w:r>
            <w:r w:rsidR="00520EB4" w:rsidRPr="001342B3">
              <w:t>0</w:t>
            </w:r>
            <w:r w:rsidRPr="001342B3">
              <w:t xml:space="preserve"> young women leaders</w:t>
            </w:r>
            <w:r w:rsidR="00EF0BB6">
              <w:t xml:space="preserve"> aged 18 to 29 years old</w:t>
            </w:r>
            <w:r w:rsidRPr="001342B3">
              <w:t xml:space="preserve"> from </w:t>
            </w:r>
            <w:r w:rsidR="001570F5" w:rsidRPr="001342B3">
              <w:t>WMC participating provinces (2 from each province)</w:t>
            </w:r>
            <w:r w:rsidRPr="001342B3">
              <w:t xml:space="preserve">, who will participate in a 12-month programme. </w:t>
            </w:r>
          </w:p>
          <w:p w14:paraId="1788493D" w14:textId="77777777" w:rsidR="001570F5" w:rsidRPr="001342B3" w:rsidRDefault="001570F5" w:rsidP="00A27A42"/>
          <w:p w14:paraId="2D485260" w14:textId="3C59453D" w:rsidR="00806610" w:rsidRPr="001342B3" w:rsidRDefault="00806610" w:rsidP="00A27A42">
            <w:r w:rsidRPr="001342B3">
              <w:t xml:space="preserve">Over the course of this </w:t>
            </w:r>
            <w:r w:rsidR="001570F5" w:rsidRPr="001342B3">
              <w:t>init</w:t>
            </w:r>
            <w:r w:rsidR="00C716BF" w:rsidRPr="001342B3">
              <w:t>i</w:t>
            </w:r>
            <w:r w:rsidR="001570F5" w:rsidRPr="001342B3">
              <w:t xml:space="preserve">ative </w:t>
            </w:r>
            <w:r w:rsidRPr="001342B3">
              <w:t>young women will:</w:t>
            </w:r>
          </w:p>
          <w:p w14:paraId="5AE1AA24" w14:textId="77777777" w:rsidR="00853D2A" w:rsidRPr="001342B3" w:rsidRDefault="00853D2A" w:rsidP="00A27A42"/>
          <w:p w14:paraId="735E75E6" w14:textId="6B0A6972" w:rsidR="00853D2A" w:rsidRPr="001342B3" w:rsidRDefault="00853D2A" w:rsidP="00853D2A">
            <w:pPr>
              <w:pStyle w:val="ListParagraph"/>
              <w:numPr>
                <w:ilvl w:val="0"/>
                <w:numId w:val="29"/>
              </w:numPr>
              <w:tabs>
                <w:tab w:val="left" w:pos="1785"/>
              </w:tabs>
              <w:spacing w:after="160" w:line="276" w:lineRule="auto"/>
              <w:rPr>
                <w:rFonts w:cstheme="minorHAnsi"/>
              </w:rPr>
            </w:pPr>
            <w:r w:rsidRPr="001342B3">
              <w:rPr>
                <w:rFonts w:cstheme="minorHAnsi"/>
              </w:rPr>
              <w:t xml:space="preserve">Become connected to a dynamic cohort of young women leaders participating in the 2021 YWL </w:t>
            </w:r>
            <w:r w:rsidR="00C640AB" w:rsidRPr="001342B3">
              <w:rPr>
                <w:rFonts w:cstheme="minorHAnsi"/>
              </w:rPr>
              <w:t>Initiative</w:t>
            </w:r>
            <w:r w:rsidR="00EF0BB6">
              <w:rPr>
                <w:rFonts w:cstheme="minorHAnsi"/>
              </w:rPr>
              <w:t>, as well as regional/global women’s networks</w:t>
            </w:r>
            <w:r w:rsidRPr="001342B3">
              <w:rPr>
                <w:rFonts w:cstheme="minorHAnsi"/>
              </w:rPr>
              <w:t>.</w:t>
            </w:r>
          </w:p>
          <w:p w14:paraId="09DDFC35" w14:textId="77777777" w:rsidR="00853D2A" w:rsidRPr="001342B3" w:rsidRDefault="00853D2A" w:rsidP="00853D2A">
            <w:pPr>
              <w:pStyle w:val="ListParagraph"/>
              <w:numPr>
                <w:ilvl w:val="0"/>
                <w:numId w:val="29"/>
              </w:numPr>
              <w:tabs>
                <w:tab w:val="left" w:pos="1785"/>
              </w:tabs>
              <w:spacing w:after="160" w:line="276" w:lineRule="auto"/>
              <w:rPr>
                <w:rFonts w:cstheme="minorHAnsi"/>
              </w:rPr>
            </w:pPr>
            <w:r w:rsidRPr="001342B3">
              <w:rPr>
                <w:rFonts w:cstheme="minorHAnsi"/>
              </w:rPr>
              <w:t xml:space="preserve">Be matched with </w:t>
            </w:r>
            <w:r w:rsidRPr="001342B3">
              <w:rPr>
                <w:rFonts w:cstheme="minorHAnsi"/>
                <w:color w:val="000000" w:themeColor="text1"/>
              </w:rPr>
              <w:t>an experienced woman leader who will act as their mentor for one year.</w:t>
            </w:r>
          </w:p>
          <w:p w14:paraId="24213647" w14:textId="69655ED7" w:rsidR="00853D2A" w:rsidRPr="001342B3" w:rsidRDefault="00853D2A" w:rsidP="00853D2A">
            <w:pPr>
              <w:pStyle w:val="ListParagraph"/>
              <w:numPr>
                <w:ilvl w:val="0"/>
                <w:numId w:val="29"/>
              </w:numPr>
              <w:tabs>
                <w:tab w:val="left" w:pos="1785"/>
              </w:tabs>
              <w:spacing w:after="160" w:line="276" w:lineRule="auto"/>
              <w:rPr>
                <w:rFonts w:cstheme="minorHAnsi"/>
                <w:color w:val="000000" w:themeColor="text1"/>
              </w:rPr>
            </w:pPr>
            <w:r w:rsidRPr="001342B3">
              <w:rPr>
                <w:rFonts w:cstheme="minorHAnsi"/>
                <w:color w:val="000000" w:themeColor="text1"/>
              </w:rPr>
              <w:t xml:space="preserve">Participate in an introductory leadership workshop in 2021. The workshop should focus on developing the participant’s leadership skills, providing them with an opportunity to put them into practice, and enhance their understandings of gender equality. </w:t>
            </w:r>
          </w:p>
          <w:p w14:paraId="292BFE09" w14:textId="69B27CE4" w:rsidR="00853D2A" w:rsidRPr="001342B3" w:rsidRDefault="00853D2A" w:rsidP="00853D2A">
            <w:pPr>
              <w:pStyle w:val="ListParagraph"/>
              <w:numPr>
                <w:ilvl w:val="0"/>
                <w:numId w:val="28"/>
              </w:numPr>
              <w:tabs>
                <w:tab w:val="left" w:pos="1785"/>
              </w:tabs>
              <w:spacing w:after="160" w:line="276" w:lineRule="auto"/>
              <w:rPr>
                <w:rFonts w:cstheme="minorHAnsi"/>
                <w:b/>
                <w:i/>
                <w:color w:val="000000" w:themeColor="text1"/>
              </w:rPr>
            </w:pPr>
            <w:r w:rsidRPr="001342B3">
              <w:rPr>
                <w:rFonts w:cstheme="minorHAnsi"/>
                <w:color w:val="000000" w:themeColor="text1"/>
              </w:rPr>
              <w:t xml:space="preserve">Participate in a series of workshops throughout the year on different topics relevant to building their leadership skills. </w:t>
            </w:r>
          </w:p>
          <w:p w14:paraId="7F6E34EE" w14:textId="538F5399" w:rsidR="00C640AB" w:rsidRPr="001342B3" w:rsidRDefault="00C640AB" w:rsidP="00853D2A">
            <w:pPr>
              <w:pStyle w:val="ListParagraph"/>
              <w:numPr>
                <w:ilvl w:val="0"/>
                <w:numId w:val="28"/>
              </w:numPr>
              <w:tabs>
                <w:tab w:val="left" w:pos="1785"/>
              </w:tabs>
              <w:spacing w:after="160" w:line="276" w:lineRule="auto"/>
              <w:rPr>
                <w:rFonts w:cstheme="minorHAnsi"/>
                <w:bCs/>
                <w:i/>
                <w:color w:val="000000" w:themeColor="text1"/>
              </w:rPr>
            </w:pPr>
            <w:r w:rsidRPr="001342B3">
              <w:rPr>
                <w:rFonts w:cstheme="minorHAnsi"/>
                <w:bCs/>
                <w:iCs/>
                <w:color w:val="000000" w:themeColor="text1"/>
              </w:rPr>
              <w:t xml:space="preserve">Become connected to </w:t>
            </w:r>
            <w:r w:rsidR="00054A78" w:rsidRPr="001342B3">
              <w:rPr>
                <w:rFonts w:cstheme="minorHAnsi"/>
                <w:bCs/>
                <w:iCs/>
                <w:color w:val="000000" w:themeColor="text1"/>
              </w:rPr>
              <w:t>UN Women</w:t>
            </w:r>
            <w:r w:rsidRPr="001342B3">
              <w:rPr>
                <w:rFonts w:cstheme="minorHAnsi"/>
                <w:bCs/>
                <w:iCs/>
                <w:color w:val="000000" w:themeColor="text1"/>
              </w:rPr>
              <w:t xml:space="preserve">’s </w:t>
            </w:r>
            <w:proofErr w:type="spellStart"/>
            <w:r w:rsidRPr="001342B3">
              <w:rPr>
                <w:rFonts w:cstheme="minorHAnsi"/>
                <w:bCs/>
                <w:iCs/>
                <w:color w:val="000000" w:themeColor="text1"/>
              </w:rPr>
              <w:t>Sanap</w:t>
            </w:r>
            <w:proofErr w:type="spellEnd"/>
            <w:r w:rsidRPr="001342B3">
              <w:rPr>
                <w:rFonts w:cstheme="minorHAnsi"/>
                <w:bCs/>
                <w:iCs/>
                <w:color w:val="000000" w:themeColor="text1"/>
              </w:rPr>
              <w:t xml:space="preserve"> </w:t>
            </w:r>
            <w:proofErr w:type="spellStart"/>
            <w:r w:rsidRPr="001342B3">
              <w:rPr>
                <w:rFonts w:cstheme="minorHAnsi"/>
                <w:bCs/>
                <w:iCs/>
                <w:color w:val="000000" w:themeColor="text1"/>
              </w:rPr>
              <w:t>Wantaim</w:t>
            </w:r>
            <w:proofErr w:type="spellEnd"/>
            <w:r w:rsidRPr="001342B3">
              <w:rPr>
                <w:rFonts w:cstheme="minorHAnsi"/>
                <w:bCs/>
                <w:iCs/>
                <w:color w:val="000000" w:themeColor="text1"/>
              </w:rPr>
              <w:t xml:space="preserve"> youth network and training opportunities.</w:t>
            </w:r>
          </w:p>
          <w:p w14:paraId="17BD7A9C" w14:textId="3533A0FB" w:rsidR="00853D2A" w:rsidRPr="001342B3" w:rsidRDefault="00853D2A" w:rsidP="00853D2A">
            <w:pPr>
              <w:pStyle w:val="ListParagraph"/>
              <w:numPr>
                <w:ilvl w:val="0"/>
                <w:numId w:val="28"/>
              </w:numPr>
              <w:tabs>
                <w:tab w:val="left" w:pos="1785"/>
              </w:tabs>
              <w:spacing w:after="160" w:line="276" w:lineRule="auto"/>
              <w:rPr>
                <w:rFonts w:cstheme="minorHAnsi"/>
                <w:b/>
                <w:i/>
                <w:color w:val="000000" w:themeColor="text1"/>
              </w:rPr>
            </w:pPr>
            <w:r w:rsidRPr="001342B3">
              <w:rPr>
                <w:rFonts w:cstheme="minorHAnsi"/>
                <w:color w:val="000000" w:themeColor="text1"/>
              </w:rPr>
              <w:t xml:space="preserve">Take up opportunities to develop </w:t>
            </w:r>
            <w:r w:rsidR="00EF0BB6">
              <w:rPr>
                <w:rFonts w:cstheme="minorHAnsi"/>
                <w:color w:val="000000" w:themeColor="text1"/>
              </w:rPr>
              <w:t xml:space="preserve">and demonstrate </w:t>
            </w:r>
            <w:r w:rsidRPr="001342B3">
              <w:rPr>
                <w:rFonts w:cstheme="minorHAnsi"/>
                <w:color w:val="000000" w:themeColor="text1"/>
              </w:rPr>
              <w:t xml:space="preserve">leadership skills, </w:t>
            </w:r>
            <w:r w:rsidR="00EF0BB6">
              <w:rPr>
                <w:rFonts w:cstheme="minorHAnsi"/>
                <w:color w:val="000000" w:themeColor="text1"/>
              </w:rPr>
              <w:t>including through work placements/internships and</w:t>
            </w:r>
            <w:r w:rsidRPr="001342B3">
              <w:rPr>
                <w:rFonts w:cstheme="minorHAnsi"/>
                <w:color w:val="000000" w:themeColor="text1"/>
              </w:rPr>
              <w:t xml:space="preserve"> leading a small project</w:t>
            </w:r>
            <w:r w:rsidR="00EF0BB6">
              <w:rPr>
                <w:rFonts w:cstheme="minorHAnsi"/>
                <w:color w:val="000000" w:themeColor="text1"/>
              </w:rPr>
              <w:t xml:space="preserve"> in their community</w:t>
            </w:r>
            <w:r w:rsidRPr="001342B3">
              <w:rPr>
                <w:rFonts w:cstheme="minorHAnsi"/>
                <w:color w:val="000000" w:themeColor="text1"/>
              </w:rPr>
              <w:t xml:space="preserve">. </w:t>
            </w:r>
          </w:p>
          <w:p w14:paraId="5B157642" w14:textId="333FA9C0" w:rsidR="00853D2A" w:rsidRPr="001342B3" w:rsidRDefault="00853D2A" w:rsidP="00853D2A">
            <w:pPr>
              <w:pStyle w:val="ListParagraph"/>
              <w:numPr>
                <w:ilvl w:val="0"/>
                <w:numId w:val="28"/>
              </w:numPr>
              <w:tabs>
                <w:tab w:val="left" w:pos="1785"/>
              </w:tabs>
              <w:spacing w:after="160" w:line="276" w:lineRule="auto"/>
              <w:rPr>
                <w:rFonts w:cstheme="minorHAnsi"/>
                <w:b/>
                <w:i/>
                <w:color w:val="000000" w:themeColor="text1"/>
              </w:rPr>
            </w:pPr>
            <w:r w:rsidRPr="001342B3">
              <w:rPr>
                <w:rFonts w:cstheme="minorHAnsi"/>
                <w:color w:val="000000" w:themeColor="text1"/>
              </w:rPr>
              <w:t>Participate in an end-of-programme workshop and graduation ceremony.</w:t>
            </w:r>
          </w:p>
          <w:p w14:paraId="659371CD" w14:textId="77777777" w:rsidR="00853D2A" w:rsidRPr="001342B3" w:rsidRDefault="00853D2A" w:rsidP="00853D2A">
            <w:pPr>
              <w:pStyle w:val="ListParagraph"/>
              <w:tabs>
                <w:tab w:val="left" w:pos="1785"/>
              </w:tabs>
              <w:rPr>
                <w:rFonts w:cstheme="minorHAnsi"/>
                <w:color w:val="000000" w:themeColor="text1"/>
              </w:rPr>
            </w:pPr>
          </w:p>
          <w:p w14:paraId="51B6E8CE" w14:textId="7D3F4751" w:rsidR="00853D2A" w:rsidRPr="001342B3" w:rsidRDefault="00853D2A" w:rsidP="00853D2A">
            <w:r w:rsidRPr="001342B3">
              <w:t xml:space="preserve">Mentors will provide guidance, </w:t>
            </w:r>
            <w:proofErr w:type="gramStart"/>
            <w:r w:rsidRPr="001342B3">
              <w:t>support</w:t>
            </w:r>
            <w:proofErr w:type="gramEnd"/>
            <w:r w:rsidRPr="001342B3">
              <w:t xml:space="preserve"> and act as a source of expertise for the young women to draw upon over the course of the </w:t>
            </w:r>
            <w:r w:rsidR="001570F5" w:rsidRPr="001342B3">
              <w:t>initiative</w:t>
            </w:r>
            <w:r w:rsidRPr="001342B3">
              <w:t>. As such, mentors will be expected to:</w:t>
            </w:r>
          </w:p>
          <w:p w14:paraId="710E06E4" w14:textId="77777777" w:rsidR="00853D2A" w:rsidRPr="001342B3" w:rsidRDefault="00853D2A" w:rsidP="00853D2A"/>
          <w:p w14:paraId="422B53C9" w14:textId="5152B049" w:rsidR="00853D2A" w:rsidRPr="001342B3" w:rsidRDefault="00853D2A" w:rsidP="00853D2A">
            <w:pPr>
              <w:pStyle w:val="ListParagraph"/>
              <w:numPr>
                <w:ilvl w:val="0"/>
                <w:numId w:val="30"/>
              </w:numPr>
              <w:spacing w:after="160" w:line="259" w:lineRule="auto"/>
            </w:pPr>
            <w:r w:rsidRPr="001342B3">
              <w:t xml:space="preserve">Participate in an introductory workshop on leadership and how to effectively mentor emerging young women leaders in </w:t>
            </w:r>
            <w:proofErr w:type="gramStart"/>
            <w:r w:rsidRPr="001342B3">
              <w:t>2021;</w:t>
            </w:r>
            <w:proofErr w:type="gramEnd"/>
          </w:p>
          <w:p w14:paraId="133A22B5" w14:textId="30F7F35B" w:rsidR="00853D2A" w:rsidRPr="001342B3" w:rsidRDefault="00853D2A" w:rsidP="00853D2A">
            <w:pPr>
              <w:pStyle w:val="ListParagraph"/>
              <w:numPr>
                <w:ilvl w:val="0"/>
                <w:numId w:val="30"/>
              </w:numPr>
              <w:spacing w:after="160" w:line="259" w:lineRule="auto"/>
            </w:pPr>
            <w:r w:rsidRPr="001342B3">
              <w:t>Mentor an emerging young woman leader over the course of the programme (a period of 12 months</w:t>
            </w:r>
            <w:proofErr w:type="gramStart"/>
            <w:r w:rsidR="00EF0BB6">
              <w:t>)</w:t>
            </w:r>
            <w:r w:rsidRPr="001342B3">
              <w:t>;</w:t>
            </w:r>
            <w:proofErr w:type="gramEnd"/>
          </w:p>
          <w:p w14:paraId="385247AE" w14:textId="220166F4" w:rsidR="00853D2A" w:rsidRDefault="00853D2A" w:rsidP="00853D2A">
            <w:pPr>
              <w:pStyle w:val="ListParagraph"/>
              <w:numPr>
                <w:ilvl w:val="0"/>
                <w:numId w:val="30"/>
              </w:numPr>
              <w:spacing w:after="160" w:line="259" w:lineRule="auto"/>
            </w:pPr>
            <w:r w:rsidRPr="001342B3">
              <w:t>Identify and facilitate opportunities for YWL participants to further develop their leadership skills and expand their experience, including through internships, work experience placements and other relevant experiences.</w:t>
            </w:r>
          </w:p>
          <w:p w14:paraId="2AD760BB" w14:textId="7906F259" w:rsidR="00DB2E4D" w:rsidRPr="001342B3" w:rsidRDefault="00DB2E4D" w:rsidP="00853D2A">
            <w:pPr>
              <w:pStyle w:val="ListParagraph"/>
              <w:numPr>
                <w:ilvl w:val="0"/>
                <w:numId w:val="30"/>
              </w:numPr>
              <w:spacing w:after="160" w:line="259" w:lineRule="auto"/>
            </w:pPr>
            <w:r>
              <w:t>Where possible, connect young women to regional/global women’s networks.</w:t>
            </w:r>
          </w:p>
          <w:p w14:paraId="4794B474" w14:textId="21465396" w:rsidR="00853D2A" w:rsidRPr="001342B3" w:rsidRDefault="00853D2A" w:rsidP="00853D2A">
            <w:pPr>
              <w:pStyle w:val="ListParagraph"/>
              <w:numPr>
                <w:ilvl w:val="0"/>
                <w:numId w:val="30"/>
              </w:numPr>
              <w:spacing w:after="160" w:line="259" w:lineRule="auto"/>
            </w:pPr>
            <w:r w:rsidRPr="001342B3">
              <w:t>Participate in an end-of-programme workshop in 202</w:t>
            </w:r>
            <w:r w:rsidR="00DB2E4D">
              <w:t>2</w:t>
            </w:r>
            <w:r w:rsidRPr="001342B3">
              <w:t>.</w:t>
            </w:r>
          </w:p>
          <w:p w14:paraId="1FEEBD58" w14:textId="16025517" w:rsidR="0041415C" w:rsidRPr="001342B3" w:rsidRDefault="00853D2A" w:rsidP="00A27A42">
            <w:r w:rsidRPr="001342B3">
              <w:t>Participants will be selected through a public call for applications</w:t>
            </w:r>
            <w:r w:rsidR="00DB2E4D">
              <w:t>.</w:t>
            </w:r>
            <w:r w:rsidRPr="001342B3">
              <w:t xml:space="preserve"> </w:t>
            </w:r>
            <w:r w:rsidR="00DB2E4D">
              <w:t>The selection criteria will be developed in close consultation</w:t>
            </w:r>
            <w:r w:rsidRPr="001342B3">
              <w:t xml:space="preserve"> with </w:t>
            </w:r>
            <w:r w:rsidR="00054A78" w:rsidRPr="001342B3">
              <w:t>UN Women</w:t>
            </w:r>
            <w:r w:rsidRPr="001342B3">
              <w:t>.</w:t>
            </w:r>
          </w:p>
          <w:p w14:paraId="190D0E07" w14:textId="431964C6" w:rsidR="00546C79" w:rsidRPr="001342B3" w:rsidRDefault="00546C79" w:rsidP="00B65F95">
            <w:pPr>
              <w:suppressAutoHyphens/>
              <w:jc w:val="both"/>
              <w:rPr>
                <w:rFonts w:cstheme="minorHAnsi"/>
              </w:rPr>
            </w:pPr>
          </w:p>
          <w:p w14:paraId="4B80DEC9" w14:textId="77777777" w:rsidR="00792044" w:rsidRPr="001342B3" w:rsidRDefault="00792044" w:rsidP="00792044">
            <w:pPr>
              <w:suppressAutoHyphens/>
              <w:jc w:val="both"/>
              <w:rPr>
                <w:rFonts w:cstheme="minorHAnsi"/>
              </w:rPr>
            </w:pPr>
          </w:p>
          <w:p w14:paraId="403BDA4B" w14:textId="6609E08E" w:rsidR="00792044" w:rsidRPr="001342B3" w:rsidRDefault="00DB2E4D" w:rsidP="00B65F95">
            <w:pPr>
              <w:suppressAutoHyphens/>
              <w:jc w:val="both"/>
              <w:rPr>
                <w:rFonts w:cstheme="minorHAnsi"/>
              </w:rPr>
            </w:pPr>
            <w:r>
              <w:rPr>
                <w:rFonts w:cstheme="minorHAnsi"/>
              </w:rPr>
              <w:t>T</w:t>
            </w:r>
            <w:r w:rsidR="00792044" w:rsidRPr="001342B3">
              <w:rPr>
                <w:rFonts w:cstheme="minorHAnsi"/>
              </w:rPr>
              <w:t xml:space="preserve">he ability of young women to exercise their leadership is heavily impacted by barriers in their communities that reinforce gender inequality. To address this, the Young Women in Leadership Initiative will </w:t>
            </w:r>
            <w:r>
              <w:rPr>
                <w:rFonts w:cstheme="minorHAnsi"/>
              </w:rPr>
              <w:t>promote</w:t>
            </w:r>
            <w:r w:rsidR="00792044" w:rsidRPr="001342B3">
              <w:rPr>
                <w:rFonts w:cstheme="minorHAnsi"/>
              </w:rPr>
              <w:t xml:space="preserve"> awareness on the value and importance of young women’s leadership. </w:t>
            </w:r>
          </w:p>
          <w:p w14:paraId="2F6DAD5B" w14:textId="77777777" w:rsidR="00546C79" w:rsidRPr="001342B3" w:rsidRDefault="00546C79" w:rsidP="00E53B9C">
            <w:pPr>
              <w:suppressAutoHyphens/>
              <w:jc w:val="both"/>
              <w:rPr>
                <w:rFonts w:cstheme="minorHAnsi"/>
              </w:rPr>
            </w:pPr>
          </w:p>
          <w:p w14:paraId="50612283" w14:textId="77777777" w:rsidR="00926E17" w:rsidRPr="001342B3" w:rsidRDefault="00926E17" w:rsidP="00E53B9C">
            <w:pPr>
              <w:suppressAutoHyphens/>
              <w:jc w:val="both"/>
              <w:rPr>
                <w:rFonts w:cstheme="minorHAnsi"/>
                <w:b/>
              </w:rPr>
            </w:pPr>
            <w:r w:rsidRPr="001342B3">
              <w:rPr>
                <w:rFonts w:cstheme="minorHAnsi"/>
                <w:b/>
              </w:rPr>
              <w:t>Scope of work</w:t>
            </w:r>
          </w:p>
          <w:p w14:paraId="3975C984" w14:textId="77777777" w:rsidR="007114AA" w:rsidRPr="001342B3" w:rsidRDefault="007114AA" w:rsidP="00E53B9C">
            <w:pPr>
              <w:suppressAutoHyphens/>
              <w:jc w:val="both"/>
              <w:rPr>
                <w:rFonts w:cstheme="minorHAnsi"/>
                <w:b/>
              </w:rPr>
            </w:pPr>
          </w:p>
          <w:p w14:paraId="0821BC01" w14:textId="4DB40A02" w:rsidR="00812D8E" w:rsidRPr="001342B3" w:rsidRDefault="0041415C" w:rsidP="00806610">
            <w:r w:rsidRPr="001342B3">
              <w:t xml:space="preserve">To achieve this objective, </w:t>
            </w:r>
            <w:r w:rsidR="00054A78" w:rsidRPr="001342B3">
              <w:t>UN Women</w:t>
            </w:r>
            <w:r w:rsidRPr="001342B3">
              <w:t xml:space="preserve"> is seeking a </w:t>
            </w:r>
            <w:r w:rsidR="00DB2E4D">
              <w:t xml:space="preserve">single NGO or a </w:t>
            </w:r>
            <w:r w:rsidRPr="001342B3">
              <w:t>consortium</w:t>
            </w:r>
            <w:r w:rsidR="00BC4375" w:rsidRPr="001342B3">
              <w:t xml:space="preserve"> (</w:t>
            </w:r>
            <w:r w:rsidR="00B65F95" w:rsidRPr="001342B3">
              <w:rPr>
                <w:rFonts w:cstheme="minorHAnsi"/>
              </w:rPr>
              <w:t>a group of organisations</w:t>
            </w:r>
            <w:r w:rsidR="00BC4375" w:rsidRPr="001342B3">
              <w:rPr>
                <w:rFonts w:cstheme="minorHAnsi"/>
              </w:rPr>
              <w:t xml:space="preserve">), consisting </w:t>
            </w:r>
            <w:r w:rsidR="007114AA" w:rsidRPr="001342B3">
              <w:rPr>
                <w:rFonts w:cstheme="minorHAnsi"/>
              </w:rPr>
              <w:t>of no more than three NGOs</w:t>
            </w:r>
            <w:r w:rsidR="00DB2E4D">
              <w:rPr>
                <w:rFonts w:cstheme="minorHAnsi"/>
              </w:rPr>
              <w:t>,</w:t>
            </w:r>
            <w:r w:rsidR="007114AA" w:rsidRPr="001342B3">
              <w:rPr>
                <w:rFonts w:cstheme="minorHAnsi"/>
              </w:rPr>
              <w:t xml:space="preserve"> with a track record of working on </w:t>
            </w:r>
            <w:r w:rsidR="00812D8E" w:rsidRPr="001342B3">
              <w:rPr>
                <w:rFonts w:cstheme="minorHAnsi"/>
              </w:rPr>
              <w:t>young women’s lead</w:t>
            </w:r>
            <w:r w:rsidR="00806610" w:rsidRPr="001342B3">
              <w:rPr>
                <w:rFonts w:cstheme="minorHAnsi"/>
              </w:rPr>
              <w:t>ership and mentorship</w:t>
            </w:r>
            <w:r w:rsidR="00CC2DB2" w:rsidRPr="001342B3">
              <w:rPr>
                <w:rFonts w:cstheme="minorHAnsi"/>
              </w:rPr>
              <w:t>.</w:t>
            </w:r>
          </w:p>
          <w:p w14:paraId="52A5E088" w14:textId="77777777" w:rsidR="00CC2DB2" w:rsidRPr="001342B3" w:rsidRDefault="00CC2DB2" w:rsidP="00E53B9C">
            <w:pPr>
              <w:suppressAutoHyphens/>
              <w:jc w:val="both"/>
              <w:rPr>
                <w:rFonts w:cstheme="minorHAnsi"/>
              </w:rPr>
            </w:pPr>
          </w:p>
          <w:p w14:paraId="3C3A0981" w14:textId="7B8D0D94" w:rsidR="00B534D1" w:rsidRPr="001342B3" w:rsidRDefault="001B3E0B" w:rsidP="00E53B9C">
            <w:pPr>
              <w:suppressAutoHyphens/>
              <w:jc w:val="both"/>
              <w:rPr>
                <w:rFonts w:cstheme="minorHAnsi"/>
              </w:rPr>
            </w:pPr>
            <w:r w:rsidRPr="001342B3">
              <w:rPr>
                <w:rFonts w:cstheme="minorHAnsi"/>
              </w:rPr>
              <w:t xml:space="preserve">The </w:t>
            </w:r>
            <w:r w:rsidR="00421A8F">
              <w:rPr>
                <w:rFonts w:cstheme="minorHAnsi"/>
              </w:rPr>
              <w:t>NGO/</w:t>
            </w:r>
            <w:r w:rsidRPr="001342B3">
              <w:rPr>
                <w:rFonts w:cstheme="minorHAnsi"/>
              </w:rPr>
              <w:t xml:space="preserve">lead NGO </w:t>
            </w:r>
            <w:r w:rsidR="00B534D1" w:rsidRPr="001342B3">
              <w:rPr>
                <w:rFonts w:cstheme="minorHAnsi"/>
              </w:rPr>
              <w:t>must</w:t>
            </w:r>
            <w:r w:rsidR="00B65F95" w:rsidRPr="001342B3">
              <w:rPr>
                <w:rFonts w:cstheme="minorHAnsi"/>
              </w:rPr>
              <w:t xml:space="preserve"> be</w:t>
            </w:r>
            <w:r w:rsidRPr="001342B3">
              <w:rPr>
                <w:rFonts w:cstheme="minorHAnsi"/>
              </w:rPr>
              <w:t xml:space="preserve"> le</w:t>
            </w:r>
            <w:r w:rsidR="00B534D1" w:rsidRPr="001342B3">
              <w:rPr>
                <w:rFonts w:cstheme="minorHAnsi"/>
              </w:rPr>
              <w:t>g</w:t>
            </w:r>
            <w:r w:rsidRPr="001342B3">
              <w:rPr>
                <w:rFonts w:cstheme="minorHAnsi"/>
              </w:rPr>
              <w:t xml:space="preserve">ally </w:t>
            </w:r>
            <w:proofErr w:type="gramStart"/>
            <w:r w:rsidRPr="001342B3">
              <w:rPr>
                <w:rFonts w:cstheme="minorHAnsi"/>
              </w:rPr>
              <w:t>registered</w:t>
            </w:r>
            <w:r w:rsidR="00DB2E4D">
              <w:rPr>
                <w:rFonts w:cstheme="minorHAnsi"/>
              </w:rPr>
              <w:t>,</w:t>
            </w:r>
            <w:r w:rsidRPr="001342B3">
              <w:rPr>
                <w:rFonts w:cstheme="minorHAnsi"/>
              </w:rPr>
              <w:t xml:space="preserve"> </w:t>
            </w:r>
            <w:r w:rsidR="00B534D1" w:rsidRPr="001342B3">
              <w:rPr>
                <w:rFonts w:cstheme="minorHAnsi"/>
              </w:rPr>
              <w:t>and</w:t>
            </w:r>
            <w:proofErr w:type="gramEnd"/>
            <w:r w:rsidR="00B534D1" w:rsidRPr="001342B3">
              <w:rPr>
                <w:rFonts w:cstheme="minorHAnsi"/>
              </w:rPr>
              <w:t xml:space="preserve"> can be a national or international organization</w:t>
            </w:r>
            <w:r w:rsidR="00DB2E4D">
              <w:rPr>
                <w:rFonts w:cstheme="minorHAnsi"/>
              </w:rPr>
              <w:t xml:space="preserve"> with a presence in Papua New Guinea</w:t>
            </w:r>
            <w:r w:rsidR="007114AA" w:rsidRPr="001342B3">
              <w:rPr>
                <w:rFonts w:cstheme="minorHAnsi"/>
              </w:rPr>
              <w:t>.</w:t>
            </w:r>
            <w:r w:rsidR="00FD198C" w:rsidRPr="001342B3">
              <w:rPr>
                <w:rFonts w:cstheme="minorHAnsi"/>
              </w:rPr>
              <w:t xml:space="preserve"> </w:t>
            </w:r>
            <w:r w:rsidR="00DB2E4D">
              <w:rPr>
                <w:rFonts w:cstheme="minorHAnsi"/>
              </w:rPr>
              <w:t>If applying as a Consortium and funds will be managed by the non-lead NGO, t</w:t>
            </w:r>
            <w:r w:rsidR="00FD198C" w:rsidRPr="001342B3">
              <w:rPr>
                <w:rFonts w:cstheme="minorHAnsi"/>
              </w:rPr>
              <w:t xml:space="preserve">he other two organizations must </w:t>
            </w:r>
            <w:r w:rsidR="00B534D1" w:rsidRPr="001342B3">
              <w:rPr>
                <w:rFonts w:cstheme="minorHAnsi"/>
              </w:rPr>
              <w:t xml:space="preserve">also </w:t>
            </w:r>
            <w:r w:rsidR="00FD198C" w:rsidRPr="001342B3">
              <w:rPr>
                <w:rFonts w:cstheme="minorHAnsi"/>
              </w:rPr>
              <w:t>be registered.</w:t>
            </w:r>
            <w:r w:rsidR="00BF755B" w:rsidRPr="001342B3">
              <w:rPr>
                <w:rFonts w:cstheme="minorHAnsi"/>
              </w:rPr>
              <w:t xml:space="preserve"> </w:t>
            </w:r>
          </w:p>
          <w:p w14:paraId="574191A0" w14:textId="77777777" w:rsidR="007472F3" w:rsidRPr="001342B3" w:rsidRDefault="007472F3" w:rsidP="00E53B9C">
            <w:pPr>
              <w:suppressAutoHyphens/>
              <w:jc w:val="both"/>
              <w:rPr>
                <w:rFonts w:cstheme="minorHAnsi"/>
              </w:rPr>
            </w:pPr>
          </w:p>
          <w:p w14:paraId="097C86AA" w14:textId="1C30FFA5" w:rsidR="007114AA" w:rsidRPr="001342B3" w:rsidRDefault="001B3E0B" w:rsidP="00E53B9C">
            <w:pPr>
              <w:suppressAutoHyphens/>
              <w:jc w:val="both"/>
              <w:rPr>
                <w:rFonts w:cstheme="minorHAnsi"/>
                <w:b/>
              </w:rPr>
            </w:pPr>
            <w:r w:rsidRPr="001342B3">
              <w:rPr>
                <w:rFonts w:cstheme="minorHAnsi"/>
              </w:rPr>
              <w:t>The</w:t>
            </w:r>
            <w:r w:rsidR="00C3722D" w:rsidRPr="001342B3">
              <w:rPr>
                <w:rFonts w:cstheme="minorHAnsi"/>
              </w:rPr>
              <w:t xml:space="preserve"> </w:t>
            </w:r>
            <w:r w:rsidR="00ED6C6D">
              <w:rPr>
                <w:rFonts w:cstheme="minorHAnsi"/>
              </w:rPr>
              <w:t>NGO/</w:t>
            </w:r>
            <w:r w:rsidR="00ED6C6D" w:rsidRPr="001342B3">
              <w:rPr>
                <w:rFonts w:cstheme="minorHAnsi"/>
              </w:rPr>
              <w:t>lead NGO</w:t>
            </w:r>
            <w:r w:rsidR="00806610" w:rsidRPr="001342B3">
              <w:rPr>
                <w:rFonts w:cstheme="minorHAnsi"/>
              </w:rPr>
              <w:t xml:space="preserve"> is</w:t>
            </w:r>
            <w:r w:rsidR="007114AA" w:rsidRPr="001342B3">
              <w:rPr>
                <w:rFonts w:cstheme="minorHAnsi"/>
              </w:rPr>
              <w:t xml:space="preserve"> expected </w:t>
            </w:r>
            <w:r w:rsidR="00DB2BAC" w:rsidRPr="001342B3">
              <w:rPr>
                <w:rFonts w:cstheme="minorHAnsi"/>
                <w:b/>
              </w:rPr>
              <w:t xml:space="preserve">to deliver on the objectives </w:t>
            </w:r>
            <w:r w:rsidR="00DB2E4D">
              <w:rPr>
                <w:rFonts w:cstheme="minorHAnsi"/>
                <w:b/>
              </w:rPr>
              <w:t>of the Young Women in Leadership Initiative</w:t>
            </w:r>
            <w:r w:rsidR="00DB2BAC" w:rsidRPr="001342B3">
              <w:rPr>
                <w:rFonts w:cstheme="minorHAnsi"/>
                <w:b/>
              </w:rPr>
              <w:t xml:space="preserve">. </w:t>
            </w:r>
            <w:r w:rsidR="00DB2E4D">
              <w:rPr>
                <w:rFonts w:cstheme="minorHAnsi"/>
                <w:b/>
              </w:rPr>
              <w:t>Specific responsibilities will include:</w:t>
            </w:r>
          </w:p>
          <w:p w14:paraId="75BD281E" w14:textId="77777777" w:rsidR="00DB2BAC" w:rsidRPr="001342B3" w:rsidRDefault="00DB2BAC" w:rsidP="00E53B9C">
            <w:pPr>
              <w:suppressAutoHyphens/>
              <w:jc w:val="both"/>
              <w:rPr>
                <w:rFonts w:cstheme="minorHAnsi"/>
              </w:rPr>
            </w:pPr>
          </w:p>
          <w:p w14:paraId="2A5719FC" w14:textId="60EAB301" w:rsidR="00DB2BAC" w:rsidRPr="001342B3" w:rsidRDefault="00DB2BAC" w:rsidP="00DB2BAC">
            <w:pPr>
              <w:pStyle w:val="ListParagraph"/>
              <w:numPr>
                <w:ilvl w:val="0"/>
                <w:numId w:val="32"/>
              </w:numPr>
              <w:suppressAutoHyphens/>
              <w:jc w:val="both"/>
              <w:rPr>
                <w:rFonts w:cstheme="minorHAnsi"/>
              </w:rPr>
            </w:pPr>
            <w:r w:rsidRPr="001342B3">
              <w:rPr>
                <w:rFonts w:cstheme="minorHAnsi"/>
              </w:rPr>
              <w:t>The identification and selection of 2</w:t>
            </w:r>
            <w:r w:rsidR="00792044" w:rsidRPr="001342B3">
              <w:rPr>
                <w:rFonts w:cstheme="minorHAnsi"/>
              </w:rPr>
              <w:t>0</w:t>
            </w:r>
            <w:r w:rsidRPr="001342B3">
              <w:rPr>
                <w:rFonts w:cstheme="minorHAnsi"/>
              </w:rPr>
              <w:t xml:space="preserve"> young women leaders and mentors</w:t>
            </w:r>
            <w:r w:rsidR="00792044" w:rsidRPr="001342B3">
              <w:rPr>
                <w:rFonts w:cstheme="minorHAnsi"/>
              </w:rPr>
              <w:t xml:space="preserve"> (2 from each province)</w:t>
            </w:r>
            <w:r w:rsidRPr="001342B3">
              <w:rPr>
                <w:rFonts w:cstheme="minorHAnsi"/>
              </w:rPr>
              <w:t xml:space="preserve"> </w:t>
            </w:r>
            <w:r w:rsidR="0003360B" w:rsidRPr="001342B3">
              <w:rPr>
                <w:rFonts w:cstheme="minorHAnsi"/>
              </w:rPr>
              <w:t xml:space="preserve">from all </w:t>
            </w:r>
            <w:r w:rsidR="00792044" w:rsidRPr="001342B3">
              <w:rPr>
                <w:rFonts w:cstheme="minorHAnsi"/>
              </w:rPr>
              <w:t>10 WMC-participating</w:t>
            </w:r>
            <w:r w:rsidR="0003360B" w:rsidRPr="001342B3">
              <w:rPr>
                <w:rFonts w:cstheme="minorHAnsi"/>
              </w:rPr>
              <w:t xml:space="preserve"> </w:t>
            </w:r>
            <w:r w:rsidR="00792044" w:rsidRPr="001342B3">
              <w:rPr>
                <w:rFonts w:cstheme="minorHAnsi"/>
              </w:rPr>
              <w:t>P</w:t>
            </w:r>
            <w:r w:rsidR="0003360B" w:rsidRPr="001342B3">
              <w:rPr>
                <w:rFonts w:cstheme="minorHAnsi"/>
              </w:rPr>
              <w:t xml:space="preserve">rovinces of PNG </w:t>
            </w:r>
            <w:r w:rsidRPr="001342B3">
              <w:rPr>
                <w:rFonts w:cstheme="minorHAnsi"/>
              </w:rPr>
              <w:t xml:space="preserve">through an open call for </w:t>
            </w:r>
            <w:proofErr w:type="gramStart"/>
            <w:r w:rsidRPr="001342B3">
              <w:rPr>
                <w:rFonts w:cstheme="minorHAnsi"/>
              </w:rPr>
              <w:t>applications;</w:t>
            </w:r>
            <w:proofErr w:type="gramEnd"/>
          </w:p>
          <w:p w14:paraId="1D8C16E2" w14:textId="21003FE1" w:rsidR="00DB2BAC" w:rsidRPr="001342B3" w:rsidRDefault="00DB2BAC" w:rsidP="00DB2BAC">
            <w:pPr>
              <w:pStyle w:val="ListParagraph"/>
              <w:numPr>
                <w:ilvl w:val="0"/>
                <w:numId w:val="32"/>
              </w:numPr>
              <w:suppressAutoHyphens/>
              <w:jc w:val="both"/>
              <w:rPr>
                <w:rFonts w:cstheme="minorHAnsi"/>
              </w:rPr>
            </w:pPr>
            <w:r w:rsidRPr="001342B3">
              <w:rPr>
                <w:rFonts w:cstheme="minorHAnsi"/>
              </w:rPr>
              <w:t xml:space="preserve">The design and delivery of an introductory workshop on leadership for young </w:t>
            </w:r>
            <w:proofErr w:type="gramStart"/>
            <w:r w:rsidRPr="001342B3">
              <w:rPr>
                <w:rFonts w:cstheme="minorHAnsi"/>
              </w:rPr>
              <w:t>women</w:t>
            </w:r>
            <w:r w:rsidR="00DB2E4D">
              <w:rPr>
                <w:rFonts w:cstheme="minorHAnsi"/>
              </w:rPr>
              <w:t>;</w:t>
            </w:r>
            <w:proofErr w:type="gramEnd"/>
          </w:p>
          <w:p w14:paraId="70D9EF63" w14:textId="158DA0E7" w:rsidR="00DB2BAC" w:rsidRPr="001342B3" w:rsidRDefault="00DB2BAC" w:rsidP="00DB2BAC">
            <w:pPr>
              <w:pStyle w:val="ListParagraph"/>
              <w:numPr>
                <w:ilvl w:val="0"/>
                <w:numId w:val="32"/>
              </w:numPr>
              <w:suppressAutoHyphens/>
              <w:jc w:val="both"/>
              <w:rPr>
                <w:rFonts w:cstheme="minorHAnsi"/>
              </w:rPr>
            </w:pPr>
            <w:r w:rsidRPr="001342B3">
              <w:rPr>
                <w:rFonts w:cstheme="minorHAnsi"/>
              </w:rPr>
              <w:t xml:space="preserve">The design and delivery of an introductory workshop on leadership and mentorship for women </w:t>
            </w:r>
            <w:proofErr w:type="gramStart"/>
            <w:r w:rsidRPr="001342B3">
              <w:rPr>
                <w:rFonts w:cstheme="minorHAnsi"/>
              </w:rPr>
              <w:t>mentors;</w:t>
            </w:r>
            <w:proofErr w:type="gramEnd"/>
          </w:p>
          <w:p w14:paraId="6FD037B3" w14:textId="4BE77CE2" w:rsidR="00DB2BAC" w:rsidRPr="001342B3" w:rsidRDefault="00DB2BAC" w:rsidP="00DB2BAC">
            <w:pPr>
              <w:pStyle w:val="ListParagraph"/>
              <w:numPr>
                <w:ilvl w:val="0"/>
                <w:numId w:val="32"/>
              </w:numPr>
              <w:suppressAutoHyphens/>
              <w:jc w:val="both"/>
              <w:rPr>
                <w:rFonts w:cstheme="minorHAnsi"/>
              </w:rPr>
            </w:pPr>
            <w:r w:rsidRPr="001342B3">
              <w:rPr>
                <w:rFonts w:cstheme="minorHAnsi"/>
              </w:rPr>
              <w:t xml:space="preserve">The design, development and delivery of a series of workshops on topics relevant to building the leadership skills of the young women leaders over the course of the </w:t>
            </w:r>
            <w:proofErr w:type="gramStart"/>
            <w:r w:rsidRPr="001342B3">
              <w:rPr>
                <w:rFonts w:cstheme="minorHAnsi"/>
              </w:rPr>
              <w:t>activity;</w:t>
            </w:r>
            <w:proofErr w:type="gramEnd"/>
          </w:p>
          <w:p w14:paraId="54557FED" w14:textId="77777777" w:rsidR="00E13A3A" w:rsidRDefault="00E13A3A" w:rsidP="00DB2BAC">
            <w:pPr>
              <w:pStyle w:val="ListParagraph"/>
              <w:numPr>
                <w:ilvl w:val="0"/>
                <w:numId w:val="32"/>
              </w:numPr>
              <w:suppressAutoHyphens/>
              <w:jc w:val="both"/>
              <w:rPr>
                <w:rFonts w:cstheme="minorHAnsi"/>
              </w:rPr>
            </w:pPr>
            <w:r>
              <w:rPr>
                <w:rFonts w:cstheme="minorHAnsi"/>
              </w:rPr>
              <w:t xml:space="preserve">Arrange and manage work placements/internships for young women </w:t>
            </w:r>
            <w:proofErr w:type="gramStart"/>
            <w:r>
              <w:rPr>
                <w:rFonts w:cstheme="minorHAnsi"/>
              </w:rPr>
              <w:t>leaders;</w:t>
            </w:r>
            <w:proofErr w:type="gramEnd"/>
          </w:p>
          <w:p w14:paraId="56114EB4" w14:textId="5F96528E" w:rsidR="00DB2BAC" w:rsidRPr="001342B3" w:rsidRDefault="00E13A3A" w:rsidP="00DB2BAC">
            <w:pPr>
              <w:pStyle w:val="ListParagraph"/>
              <w:numPr>
                <w:ilvl w:val="0"/>
                <w:numId w:val="32"/>
              </w:numPr>
              <w:suppressAutoHyphens/>
              <w:jc w:val="both"/>
              <w:rPr>
                <w:rFonts w:cstheme="minorHAnsi"/>
              </w:rPr>
            </w:pPr>
            <w:r>
              <w:rPr>
                <w:rFonts w:cstheme="minorHAnsi"/>
              </w:rPr>
              <w:t xml:space="preserve">Support the young women leaders to develop and lead </w:t>
            </w:r>
            <w:r w:rsidR="00DB2BAC" w:rsidRPr="001342B3">
              <w:rPr>
                <w:rFonts w:cstheme="minorHAnsi"/>
              </w:rPr>
              <w:t xml:space="preserve">a small project in their </w:t>
            </w:r>
            <w:proofErr w:type="gramStart"/>
            <w:r w:rsidR="00DB2BAC" w:rsidRPr="001342B3">
              <w:rPr>
                <w:rFonts w:cstheme="minorHAnsi"/>
              </w:rPr>
              <w:t>community;</w:t>
            </w:r>
            <w:proofErr w:type="gramEnd"/>
          </w:p>
          <w:p w14:paraId="0946CB94" w14:textId="77BB2081" w:rsidR="007114AA" w:rsidRDefault="00DB2BAC" w:rsidP="00E53B9C">
            <w:pPr>
              <w:pStyle w:val="ListParagraph"/>
              <w:numPr>
                <w:ilvl w:val="0"/>
                <w:numId w:val="32"/>
              </w:numPr>
              <w:suppressAutoHyphens/>
              <w:jc w:val="both"/>
              <w:rPr>
                <w:rFonts w:cstheme="minorHAnsi"/>
              </w:rPr>
            </w:pPr>
            <w:r w:rsidRPr="001342B3">
              <w:rPr>
                <w:rFonts w:cstheme="minorHAnsi"/>
              </w:rPr>
              <w:t xml:space="preserve">The design and delivery of </w:t>
            </w:r>
            <w:r w:rsidR="00DB2E4D">
              <w:rPr>
                <w:rFonts w:cstheme="minorHAnsi"/>
              </w:rPr>
              <w:t>an</w:t>
            </w:r>
            <w:r w:rsidRPr="001342B3">
              <w:rPr>
                <w:rFonts w:cstheme="minorHAnsi"/>
              </w:rPr>
              <w:t xml:space="preserve"> end of programme workshop/graduation ceremony.</w:t>
            </w:r>
          </w:p>
          <w:p w14:paraId="60DAFD3B" w14:textId="34482ABE" w:rsidR="00E13A3A" w:rsidRPr="00DB2E4D" w:rsidRDefault="00E13A3A" w:rsidP="00E53B9C">
            <w:pPr>
              <w:pStyle w:val="ListParagraph"/>
              <w:numPr>
                <w:ilvl w:val="0"/>
                <w:numId w:val="32"/>
              </w:numPr>
              <w:suppressAutoHyphens/>
              <w:jc w:val="both"/>
              <w:rPr>
                <w:rFonts w:cstheme="minorHAnsi"/>
              </w:rPr>
            </w:pPr>
            <w:r>
              <w:rPr>
                <w:rFonts w:cstheme="minorHAnsi"/>
              </w:rPr>
              <w:t xml:space="preserve">Collecting baseline and </w:t>
            </w:r>
            <w:proofErr w:type="spellStart"/>
            <w:r>
              <w:rPr>
                <w:rFonts w:cstheme="minorHAnsi"/>
              </w:rPr>
              <w:t>endline</w:t>
            </w:r>
            <w:proofErr w:type="spellEnd"/>
            <w:r>
              <w:rPr>
                <w:rFonts w:cstheme="minorHAnsi"/>
              </w:rPr>
              <w:t xml:space="preserve"> profiling of young women leaders participating in the programme.</w:t>
            </w:r>
          </w:p>
          <w:p w14:paraId="3CDDC3E8" w14:textId="77777777" w:rsidR="00271A72" w:rsidRPr="001342B3" w:rsidRDefault="00271A72" w:rsidP="00E53B9C">
            <w:pPr>
              <w:suppressAutoHyphens/>
              <w:jc w:val="both"/>
              <w:rPr>
                <w:rFonts w:cstheme="minorHAnsi"/>
              </w:rPr>
            </w:pPr>
          </w:p>
          <w:p w14:paraId="20405C1C" w14:textId="77777777" w:rsidR="00926E17" w:rsidRPr="001342B3" w:rsidRDefault="00926E17" w:rsidP="00E53B9C">
            <w:pPr>
              <w:suppressAutoHyphens/>
              <w:jc w:val="both"/>
              <w:rPr>
                <w:rFonts w:cstheme="minorHAnsi"/>
                <w:b/>
              </w:rPr>
            </w:pPr>
            <w:r w:rsidRPr="001342B3">
              <w:rPr>
                <w:rFonts w:cstheme="minorHAnsi"/>
                <w:b/>
              </w:rPr>
              <w:t xml:space="preserve">Outputs of the PCA agreement </w:t>
            </w:r>
          </w:p>
          <w:p w14:paraId="601A50E6" w14:textId="77777777" w:rsidR="00926E17" w:rsidRPr="001342B3" w:rsidRDefault="00926E17" w:rsidP="00E53B9C">
            <w:pPr>
              <w:suppressAutoHyphens/>
              <w:ind w:left="360"/>
              <w:jc w:val="both"/>
              <w:rPr>
                <w:rFonts w:cstheme="minorHAnsi"/>
                <w:b/>
              </w:rPr>
            </w:pPr>
          </w:p>
          <w:p w14:paraId="6C9E6044" w14:textId="42A0A2CF" w:rsidR="00926E17" w:rsidRPr="001342B3" w:rsidRDefault="00926E17" w:rsidP="00E53B9C">
            <w:pPr>
              <w:suppressAutoHyphens/>
              <w:jc w:val="both"/>
              <w:rPr>
                <w:rFonts w:cstheme="minorHAnsi"/>
              </w:rPr>
            </w:pPr>
            <w:r w:rsidRPr="001C65C8">
              <w:rPr>
                <w:rFonts w:cstheme="minorHAnsi"/>
                <w:b/>
                <w:bCs/>
              </w:rPr>
              <w:t xml:space="preserve">The </w:t>
            </w:r>
            <w:r w:rsidR="00421A8F">
              <w:rPr>
                <w:rFonts w:cstheme="minorHAnsi"/>
                <w:b/>
                <w:bCs/>
              </w:rPr>
              <w:t xml:space="preserve">NGO or </w:t>
            </w:r>
            <w:r w:rsidR="007472F3" w:rsidRPr="001C65C8">
              <w:rPr>
                <w:rFonts w:cstheme="minorHAnsi"/>
                <w:b/>
                <w:bCs/>
              </w:rPr>
              <w:t xml:space="preserve">LEAD organization in the </w:t>
            </w:r>
            <w:r w:rsidR="007114AA" w:rsidRPr="001C65C8">
              <w:rPr>
                <w:rFonts w:cstheme="minorHAnsi"/>
                <w:b/>
                <w:bCs/>
              </w:rPr>
              <w:t>Consortia</w:t>
            </w:r>
            <w:r w:rsidRPr="001C65C8">
              <w:rPr>
                <w:rFonts w:cstheme="minorHAnsi"/>
                <w:b/>
                <w:bCs/>
              </w:rPr>
              <w:t xml:space="preserve"> will be ex</w:t>
            </w:r>
            <w:r w:rsidR="0086299A" w:rsidRPr="001C65C8">
              <w:rPr>
                <w:rFonts w:cstheme="minorHAnsi"/>
                <w:b/>
                <w:bCs/>
              </w:rPr>
              <w:t xml:space="preserve">pected to submit the </w:t>
            </w:r>
            <w:r w:rsidR="002522FF" w:rsidRPr="001C65C8">
              <w:rPr>
                <w:rFonts w:cstheme="minorHAnsi"/>
                <w:b/>
                <w:bCs/>
              </w:rPr>
              <w:t>following</w:t>
            </w:r>
            <w:r w:rsidR="001C65C8">
              <w:rPr>
                <w:rFonts w:cstheme="minorHAnsi"/>
              </w:rPr>
              <w:t>, which demonstrate the completion of a 12-month leadership development programme for 20 young women from WMC-participating provinces</w:t>
            </w:r>
            <w:r w:rsidR="002522FF" w:rsidRPr="001342B3">
              <w:rPr>
                <w:rFonts w:cstheme="minorHAnsi"/>
              </w:rPr>
              <w:t>:</w:t>
            </w:r>
          </w:p>
          <w:p w14:paraId="12E0134E" w14:textId="4F9C7FCF" w:rsidR="00073485" w:rsidRDefault="0003360B" w:rsidP="00E53B9C">
            <w:pPr>
              <w:numPr>
                <w:ilvl w:val="0"/>
                <w:numId w:val="16"/>
              </w:numPr>
              <w:suppressAutoHyphens/>
              <w:jc w:val="both"/>
              <w:rPr>
                <w:rFonts w:cstheme="minorHAnsi"/>
              </w:rPr>
            </w:pPr>
            <w:r w:rsidRPr="001342B3">
              <w:rPr>
                <w:rFonts w:cstheme="minorHAnsi"/>
              </w:rPr>
              <w:t>Periodic p</w:t>
            </w:r>
            <w:r w:rsidR="00073485" w:rsidRPr="001342B3">
              <w:rPr>
                <w:rFonts w:cstheme="minorHAnsi"/>
              </w:rPr>
              <w:t xml:space="preserve">rogress narrative and financial reports to </w:t>
            </w:r>
            <w:r w:rsidR="00054A78" w:rsidRPr="001342B3">
              <w:rPr>
                <w:rFonts w:cstheme="minorHAnsi"/>
              </w:rPr>
              <w:t>UN Women</w:t>
            </w:r>
            <w:r w:rsidR="00073485" w:rsidRPr="001342B3">
              <w:rPr>
                <w:rFonts w:cstheme="minorHAnsi"/>
              </w:rPr>
              <w:t xml:space="preserve"> </w:t>
            </w:r>
            <w:r w:rsidR="007114AA" w:rsidRPr="001342B3">
              <w:rPr>
                <w:rFonts w:cstheme="minorHAnsi"/>
              </w:rPr>
              <w:t>based on a robust monitoring and evaluation system</w:t>
            </w:r>
            <w:r w:rsidR="007472F3" w:rsidRPr="001342B3">
              <w:rPr>
                <w:rFonts w:cstheme="minorHAnsi"/>
              </w:rPr>
              <w:t xml:space="preserve"> and using </w:t>
            </w:r>
            <w:r w:rsidR="00054A78" w:rsidRPr="001342B3">
              <w:rPr>
                <w:rFonts w:cstheme="minorHAnsi"/>
              </w:rPr>
              <w:t>UN Women</w:t>
            </w:r>
            <w:r w:rsidR="007472F3" w:rsidRPr="001342B3">
              <w:rPr>
                <w:rFonts w:cstheme="minorHAnsi"/>
              </w:rPr>
              <w:t xml:space="preserve"> </w:t>
            </w:r>
            <w:proofErr w:type="gramStart"/>
            <w:r w:rsidR="007472F3" w:rsidRPr="001342B3">
              <w:rPr>
                <w:rFonts w:cstheme="minorHAnsi"/>
              </w:rPr>
              <w:t>templates</w:t>
            </w:r>
            <w:r w:rsidR="00DB2BAC" w:rsidRPr="001342B3">
              <w:rPr>
                <w:rFonts w:cstheme="minorHAnsi"/>
              </w:rPr>
              <w:t>;</w:t>
            </w:r>
            <w:proofErr w:type="gramEnd"/>
          </w:p>
          <w:p w14:paraId="395161E4" w14:textId="7E4E8CFD" w:rsidR="007114AA" w:rsidRPr="001342B3" w:rsidRDefault="007114AA" w:rsidP="00E53B9C">
            <w:pPr>
              <w:numPr>
                <w:ilvl w:val="0"/>
                <w:numId w:val="16"/>
              </w:numPr>
              <w:suppressAutoHyphens/>
              <w:jc w:val="both"/>
              <w:rPr>
                <w:rFonts w:cstheme="minorHAnsi"/>
              </w:rPr>
            </w:pPr>
            <w:r w:rsidRPr="001342B3">
              <w:rPr>
                <w:rFonts w:cstheme="minorHAnsi"/>
              </w:rPr>
              <w:t>Evidence</w:t>
            </w:r>
            <w:r w:rsidR="001B3E0B" w:rsidRPr="001342B3">
              <w:rPr>
                <w:rFonts w:cstheme="minorHAnsi"/>
              </w:rPr>
              <w:t xml:space="preserve"> of change and accompanying</w:t>
            </w:r>
            <w:r w:rsidR="0003360B" w:rsidRPr="001342B3">
              <w:rPr>
                <w:rFonts w:cstheme="minorHAnsi"/>
              </w:rPr>
              <w:t xml:space="preserve"> communications</w:t>
            </w:r>
            <w:r w:rsidR="001B3E0B" w:rsidRPr="001342B3">
              <w:rPr>
                <w:rFonts w:cstheme="minorHAnsi"/>
              </w:rPr>
              <w:t xml:space="preserve"> stories</w:t>
            </w:r>
            <w:r w:rsidR="001C65C8">
              <w:rPr>
                <w:rFonts w:cstheme="minorHAnsi"/>
              </w:rPr>
              <w:t>,</w:t>
            </w:r>
            <w:r w:rsidR="00E13A3A">
              <w:rPr>
                <w:rFonts w:cstheme="minorHAnsi"/>
              </w:rPr>
              <w:t xml:space="preserve"> documenting the journeys of the 20 young women leaders</w:t>
            </w:r>
            <w:r w:rsidR="00DB2BAC" w:rsidRPr="001342B3">
              <w:rPr>
                <w:rFonts w:cstheme="minorHAnsi"/>
              </w:rPr>
              <w:t>.</w:t>
            </w:r>
            <w:r w:rsidR="001B3E0B" w:rsidRPr="001342B3">
              <w:rPr>
                <w:rFonts w:cstheme="minorHAnsi"/>
              </w:rPr>
              <w:t xml:space="preserve"> </w:t>
            </w:r>
            <w:r w:rsidRPr="001342B3">
              <w:rPr>
                <w:rFonts w:cstheme="minorHAnsi"/>
              </w:rPr>
              <w:t xml:space="preserve"> </w:t>
            </w:r>
          </w:p>
          <w:p w14:paraId="02253768" w14:textId="77777777" w:rsidR="00284BF7" w:rsidRPr="001342B3" w:rsidRDefault="00284BF7" w:rsidP="00E53B9C">
            <w:pPr>
              <w:suppressAutoHyphens/>
              <w:ind w:left="720"/>
              <w:jc w:val="both"/>
              <w:rPr>
                <w:rFonts w:cstheme="minorHAnsi"/>
              </w:rPr>
            </w:pPr>
          </w:p>
          <w:p w14:paraId="68CB4082" w14:textId="77777777" w:rsidR="00926E17" w:rsidRPr="001342B3" w:rsidRDefault="00926E17" w:rsidP="00E53B9C">
            <w:pPr>
              <w:suppressAutoHyphens/>
              <w:jc w:val="both"/>
              <w:rPr>
                <w:rFonts w:cstheme="minorHAnsi"/>
                <w:b/>
              </w:rPr>
            </w:pPr>
            <w:r w:rsidRPr="001342B3">
              <w:rPr>
                <w:rFonts w:cstheme="minorHAnsi"/>
                <w:b/>
              </w:rPr>
              <w:t>Reporting Relationships and Communications</w:t>
            </w:r>
          </w:p>
          <w:p w14:paraId="5876B01E" w14:textId="77777777" w:rsidR="00926E17" w:rsidRPr="001342B3" w:rsidRDefault="00926E17" w:rsidP="00E53B9C">
            <w:pPr>
              <w:suppressAutoHyphens/>
              <w:ind w:left="360"/>
              <w:jc w:val="both"/>
              <w:rPr>
                <w:rFonts w:cstheme="minorHAnsi"/>
                <w:b/>
              </w:rPr>
            </w:pPr>
          </w:p>
          <w:p w14:paraId="5C4F472A" w14:textId="77777777" w:rsidR="00926E17" w:rsidRPr="001342B3" w:rsidRDefault="00926E17" w:rsidP="00E53B9C">
            <w:pPr>
              <w:jc w:val="both"/>
              <w:rPr>
                <w:rFonts w:cstheme="minorHAnsi"/>
              </w:rPr>
            </w:pPr>
            <w:r w:rsidRPr="001342B3">
              <w:rPr>
                <w:rFonts w:cstheme="minorHAnsi"/>
              </w:rPr>
              <w:t xml:space="preserve">This will be governed by the Partnership agreement </w:t>
            </w:r>
          </w:p>
          <w:p w14:paraId="6869EF0C" w14:textId="77777777" w:rsidR="00D2149F" w:rsidRPr="001342B3" w:rsidRDefault="00D2149F" w:rsidP="00E53B9C">
            <w:pPr>
              <w:jc w:val="both"/>
              <w:rPr>
                <w:rFonts w:cstheme="minorHAnsi"/>
                <w:b/>
                <w:color w:val="000000" w:themeColor="text1"/>
                <w:spacing w:val="-3"/>
              </w:rPr>
            </w:pPr>
          </w:p>
        </w:tc>
      </w:tr>
      <w:tr w:rsidR="00D2149F" w:rsidRPr="001342B3" w14:paraId="25DC4AFB" w14:textId="77777777" w:rsidTr="00B723E0">
        <w:tc>
          <w:tcPr>
            <w:tcW w:w="10349" w:type="dxa"/>
          </w:tcPr>
          <w:p w14:paraId="1F11BB09" w14:textId="77777777" w:rsidR="00D2149F" w:rsidRPr="001342B3" w:rsidRDefault="00D2149F" w:rsidP="00E53B9C">
            <w:pPr>
              <w:pStyle w:val="Headingblue"/>
              <w:numPr>
                <w:ilvl w:val="0"/>
                <w:numId w:val="8"/>
              </w:numPr>
              <w:jc w:val="both"/>
              <w:rPr>
                <w:rFonts w:asciiTheme="minorHAnsi" w:hAnsiTheme="minorHAnsi" w:cstheme="minorHAnsi"/>
                <w:b w:val="0"/>
                <w:color w:val="000000" w:themeColor="text1"/>
                <w:spacing w:val="-3"/>
                <w:sz w:val="22"/>
                <w:szCs w:val="22"/>
              </w:rPr>
            </w:pPr>
            <w:r w:rsidRPr="001342B3">
              <w:rPr>
                <w:rFonts w:asciiTheme="minorHAnsi" w:hAnsiTheme="minorHAnsi" w:cstheme="minorHAnsi"/>
                <w:b w:val="0"/>
                <w:color w:val="000000" w:themeColor="text1"/>
                <w:spacing w:val="-3"/>
                <w:sz w:val="22"/>
                <w:szCs w:val="22"/>
              </w:rPr>
              <w:lastRenderedPageBreak/>
              <w:t xml:space="preserve"> Timeframe:  Start date and end date for completion of required services/results</w:t>
            </w:r>
          </w:p>
          <w:p w14:paraId="06411141" w14:textId="77777777" w:rsidR="005D22D6" w:rsidRPr="001342B3" w:rsidRDefault="005D22D6" w:rsidP="00E53B9C">
            <w:pPr>
              <w:suppressAutoHyphens/>
              <w:jc w:val="both"/>
              <w:rPr>
                <w:rFonts w:cstheme="minorHAnsi"/>
                <w:b/>
              </w:rPr>
            </w:pPr>
          </w:p>
          <w:p w14:paraId="093F9AF2" w14:textId="77777777" w:rsidR="00D82F1D" w:rsidRPr="001342B3" w:rsidRDefault="00D82F1D" w:rsidP="00E53B9C">
            <w:pPr>
              <w:suppressAutoHyphens/>
              <w:jc w:val="both"/>
              <w:rPr>
                <w:rFonts w:cstheme="minorHAnsi"/>
                <w:b/>
              </w:rPr>
            </w:pPr>
            <w:r w:rsidRPr="001342B3">
              <w:rPr>
                <w:rFonts w:cstheme="minorHAnsi"/>
                <w:b/>
              </w:rPr>
              <w:t xml:space="preserve">Duration of Partnership agreement </w:t>
            </w:r>
          </w:p>
          <w:p w14:paraId="6827EF75" w14:textId="53EC1396" w:rsidR="005D22D6" w:rsidRPr="001342B3" w:rsidRDefault="00D82F1D" w:rsidP="00E53B9C">
            <w:pPr>
              <w:suppressAutoHyphens/>
              <w:jc w:val="both"/>
              <w:rPr>
                <w:rFonts w:cstheme="minorHAnsi"/>
              </w:rPr>
            </w:pPr>
            <w:r w:rsidRPr="001342B3">
              <w:rPr>
                <w:rFonts w:cstheme="minorHAnsi"/>
              </w:rPr>
              <w:t xml:space="preserve">The duration of the partnership agreement </w:t>
            </w:r>
            <w:r w:rsidR="00CC7565" w:rsidRPr="001342B3">
              <w:rPr>
                <w:rFonts w:cstheme="minorHAnsi"/>
              </w:rPr>
              <w:t xml:space="preserve">from </w:t>
            </w:r>
            <w:r w:rsidR="00546C79" w:rsidRPr="001342B3">
              <w:rPr>
                <w:rFonts w:cstheme="minorHAnsi"/>
              </w:rPr>
              <w:t xml:space="preserve">1 </w:t>
            </w:r>
            <w:r w:rsidR="001570F5" w:rsidRPr="001342B3">
              <w:rPr>
                <w:rFonts w:cstheme="minorHAnsi"/>
              </w:rPr>
              <w:t>April</w:t>
            </w:r>
            <w:r w:rsidR="00546C79" w:rsidRPr="001342B3">
              <w:rPr>
                <w:rFonts w:cstheme="minorHAnsi"/>
              </w:rPr>
              <w:t xml:space="preserve"> 2021 to </w:t>
            </w:r>
            <w:r w:rsidR="00E13A3A">
              <w:rPr>
                <w:rFonts w:cstheme="minorHAnsi"/>
              </w:rPr>
              <w:t>30 September</w:t>
            </w:r>
            <w:r w:rsidR="00546C79" w:rsidRPr="001342B3">
              <w:rPr>
                <w:rFonts w:cstheme="minorHAnsi"/>
              </w:rPr>
              <w:t xml:space="preserve"> 2022.</w:t>
            </w:r>
          </w:p>
          <w:p w14:paraId="5F1A4886" w14:textId="77777777" w:rsidR="005D22D6" w:rsidRPr="001342B3" w:rsidRDefault="007114AA" w:rsidP="00E53B9C">
            <w:pPr>
              <w:suppressAutoHyphens/>
              <w:jc w:val="both"/>
              <w:rPr>
                <w:rFonts w:cstheme="minorHAnsi"/>
              </w:rPr>
            </w:pPr>
            <w:r w:rsidRPr="001342B3">
              <w:rPr>
                <w:rFonts w:cstheme="minorHAnsi"/>
              </w:rPr>
              <w:lastRenderedPageBreak/>
              <w:t xml:space="preserve"> </w:t>
            </w:r>
          </w:p>
          <w:p w14:paraId="0E5D2189" w14:textId="77777777" w:rsidR="00D2149F" w:rsidRPr="001342B3" w:rsidRDefault="00D2149F" w:rsidP="00E53B9C">
            <w:pPr>
              <w:pStyle w:val="Headingblue"/>
              <w:jc w:val="both"/>
              <w:rPr>
                <w:rFonts w:cstheme="minorHAnsi"/>
                <w:b w:val="0"/>
                <w:iCs/>
                <w:color w:val="000000" w:themeColor="text1"/>
                <w:sz w:val="22"/>
                <w:szCs w:val="22"/>
              </w:rPr>
            </w:pPr>
          </w:p>
        </w:tc>
      </w:tr>
      <w:tr w:rsidR="00D2149F" w:rsidRPr="00BF755B" w14:paraId="2E321EF7" w14:textId="77777777" w:rsidTr="00B723E0">
        <w:tc>
          <w:tcPr>
            <w:tcW w:w="10349" w:type="dxa"/>
          </w:tcPr>
          <w:p w14:paraId="0F353A3B" w14:textId="794975B8" w:rsidR="00D2149F" w:rsidRPr="001342B3" w:rsidRDefault="00E13A3A" w:rsidP="00E53B9C">
            <w:pPr>
              <w:pStyle w:val="Headingblue"/>
              <w:numPr>
                <w:ilvl w:val="0"/>
                <w:numId w:val="8"/>
              </w:numPr>
              <w:jc w:val="both"/>
              <w:rPr>
                <w:rFonts w:asciiTheme="minorHAnsi" w:hAnsiTheme="minorHAnsi" w:cstheme="minorHAnsi"/>
                <w:b w:val="0"/>
                <w:color w:val="000000" w:themeColor="text1"/>
                <w:spacing w:val="-3"/>
                <w:sz w:val="22"/>
                <w:szCs w:val="22"/>
              </w:rPr>
            </w:pPr>
            <w:r>
              <w:rPr>
                <w:rFonts w:asciiTheme="minorHAnsi" w:hAnsiTheme="minorHAnsi" w:cstheme="minorHAnsi"/>
                <w:b w:val="0"/>
                <w:color w:val="000000" w:themeColor="text1"/>
                <w:spacing w:val="-3"/>
                <w:sz w:val="22"/>
                <w:szCs w:val="22"/>
              </w:rPr>
              <w:lastRenderedPageBreak/>
              <w:t>Technical/Functional</w:t>
            </w:r>
            <w:r w:rsidR="00D2149F" w:rsidRPr="001342B3">
              <w:rPr>
                <w:rFonts w:asciiTheme="minorHAnsi" w:hAnsiTheme="minorHAnsi" w:cstheme="minorHAnsi"/>
                <w:b w:val="0"/>
                <w:color w:val="000000" w:themeColor="text1"/>
                <w:spacing w:val="-3"/>
                <w:sz w:val="22"/>
                <w:szCs w:val="22"/>
              </w:rPr>
              <w:t xml:space="preserve"> Competencies</w:t>
            </w:r>
            <w:r>
              <w:rPr>
                <w:rFonts w:asciiTheme="minorHAnsi" w:hAnsiTheme="minorHAnsi" w:cstheme="minorHAnsi"/>
                <w:b w:val="0"/>
                <w:color w:val="000000" w:themeColor="text1"/>
                <w:spacing w:val="-3"/>
                <w:sz w:val="22"/>
                <w:szCs w:val="22"/>
              </w:rPr>
              <w:t xml:space="preserve"> required</w:t>
            </w:r>
            <w:r w:rsidR="00D2149F" w:rsidRPr="001342B3">
              <w:rPr>
                <w:rFonts w:asciiTheme="minorHAnsi" w:hAnsiTheme="minorHAnsi" w:cstheme="minorHAnsi"/>
                <w:b w:val="0"/>
                <w:color w:val="000000" w:themeColor="text1"/>
                <w:spacing w:val="-3"/>
                <w:sz w:val="22"/>
                <w:szCs w:val="22"/>
              </w:rPr>
              <w:t>:</w:t>
            </w:r>
          </w:p>
          <w:p w14:paraId="0807A202" w14:textId="77777777" w:rsidR="00AA2A6A" w:rsidRPr="001342B3" w:rsidRDefault="00AA2A6A" w:rsidP="00E53B9C">
            <w:pPr>
              <w:pStyle w:val="Headingblue"/>
              <w:ind w:left="861"/>
              <w:jc w:val="both"/>
              <w:rPr>
                <w:rFonts w:asciiTheme="minorHAnsi" w:hAnsiTheme="minorHAnsi" w:cstheme="minorHAnsi"/>
                <w:b w:val="0"/>
                <w:color w:val="000000" w:themeColor="text1"/>
                <w:spacing w:val="-3"/>
                <w:sz w:val="22"/>
                <w:szCs w:val="22"/>
              </w:rPr>
            </w:pPr>
          </w:p>
          <w:p w14:paraId="3AA59B96" w14:textId="47C8958D" w:rsidR="00484656" w:rsidRPr="001342B3" w:rsidRDefault="00E13A3A" w:rsidP="00E003B4">
            <w:pPr>
              <w:suppressAutoHyphens/>
              <w:jc w:val="both"/>
              <w:rPr>
                <w:rFonts w:cstheme="minorHAnsi"/>
              </w:rPr>
            </w:pPr>
            <w:r>
              <w:rPr>
                <w:rFonts w:cstheme="minorHAnsi"/>
              </w:rPr>
              <w:t>The applying organisation, and members of the</w:t>
            </w:r>
            <w:r w:rsidR="00D82F1D" w:rsidRPr="001342B3">
              <w:rPr>
                <w:rFonts w:cstheme="minorHAnsi"/>
              </w:rPr>
              <w:t xml:space="preserve"> </w:t>
            </w:r>
            <w:r w:rsidR="00890A67" w:rsidRPr="001342B3">
              <w:rPr>
                <w:rFonts w:cstheme="minorHAnsi"/>
              </w:rPr>
              <w:t>Consorti</w:t>
            </w:r>
            <w:r>
              <w:rPr>
                <w:rFonts w:cstheme="minorHAnsi"/>
              </w:rPr>
              <w:t>um that will be receiving funds,</w:t>
            </w:r>
            <w:r w:rsidR="007472F3" w:rsidRPr="001342B3">
              <w:rPr>
                <w:rFonts w:cstheme="minorHAnsi"/>
              </w:rPr>
              <w:t xml:space="preserve"> </w:t>
            </w:r>
            <w:r w:rsidR="00890A67" w:rsidRPr="001342B3">
              <w:rPr>
                <w:rFonts w:cstheme="minorHAnsi"/>
              </w:rPr>
              <w:t xml:space="preserve">must have the following functional/technical </w:t>
            </w:r>
            <w:r w:rsidR="00484656" w:rsidRPr="001342B3">
              <w:rPr>
                <w:rFonts w:cstheme="minorHAnsi"/>
              </w:rPr>
              <w:t xml:space="preserve">competencies: </w:t>
            </w:r>
          </w:p>
          <w:p w14:paraId="069EB5A8" w14:textId="549EEC0A" w:rsidR="00890A67" w:rsidRPr="001342B3" w:rsidRDefault="00890A67" w:rsidP="00E53B9C">
            <w:pPr>
              <w:suppressAutoHyphens/>
              <w:ind w:left="720"/>
              <w:jc w:val="both"/>
              <w:rPr>
                <w:rFonts w:cstheme="minorHAnsi"/>
              </w:rPr>
            </w:pPr>
            <w:r w:rsidRPr="001342B3">
              <w:rPr>
                <w:rFonts w:cstheme="minorHAnsi"/>
              </w:rPr>
              <w:t xml:space="preserve">• Substantive knowledge and </w:t>
            </w:r>
            <w:r w:rsidR="00E003B4" w:rsidRPr="001342B3">
              <w:rPr>
                <w:rFonts w:cstheme="minorHAnsi"/>
              </w:rPr>
              <w:t xml:space="preserve">demonstrated </w:t>
            </w:r>
            <w:r w:rsidRPr="001342B3">
              <w:rPr>
                <w:rFonts w:cstheme="minorHAnsi"/>
              </w:rPr>
              <w:t xml:space="preserve">understanding of </w:t>
            </w:r>
            <w:r w:rsidR="00E003B4" w:rsidRPr="001342B3">
              <w:rPr>
                <w:rFonts w:cstheme="minorHAnsi"/>
              </w:rPr>
              <w:t xml:space="preserve">how to implement programming on young women’s leadership, capacity building, political </w:t>
            </w:r>
            <w:proofErr w:type="gramStart"/>
            <w:r w:rsidR="00E003B4" w:rsidRPr="001342B3">
              <w:rPr>
                <w:rFonts w:cstheme="minorHAnsi"/>
              </w:rPr>
              <w:t>participation</w:t>
            </w:r>
            <w:proofErr w:type="gramEnd"/>
            <w:r w:rsidR="00E003B4" w:rsidRPr="001342B3">
              <w:rPr>
                <w:rFonts w:cstheme="minorHAnsi"/>
              </w:rPr>
              <w:t xml:space="preserve"> and mentorship.</w:t>
            </w:r>
          </w:p>
          <w:p w14:paraId="11ABA21C" w14:textId="0D5D767B" w:rsidR="007472F3" w:rsidRPr="001342B3" w:rsidRDefault="00890A67" w:rsidP="007472F3">
            <w:pPr>
              <w:suppressAutoHyphens/>
              <w:ind w:left="720"/>
              <w:jc w:val="both"/>
              <w:rPr>
                <w:rFonts w:cstheme="minorHAnsi"/>
              </w:rPr>
            </w:pPr>
            <w:r w:rsidRPr="001342B3">
              <w:rPr>
                <w:rFonts w:cstheme="minorHAnsi"/>
              </w:rPr>
              <w:t xml:space="preserve">• </w:t>
            </w:r>
            <w:r w:rsidR="00E13A3A">
              <w:rPr>
                <w:rFonts w:cstheme="minorHAnsi"/>
              </w:rPr>
              <w:t>Existing staff with t</w:t>
            </w:r>
            <w:r w:rsidRPr="001342B3">
              <w:rPr>
                <w:rFonts w:cstheme="minorHAnsi"/>
              </w:rPr>
              <w:t>echnical expertise on gender equality issues,</w:t>
            </w:r>
            <w:r w:rsidR="00E003B4" w:rsidRPr="001342B3">
              <w:rPr>
                <w:rFonts w:cstheme="minorHAnsi"/>
              </w:rPr>
              <w:t xml:space="preserve"> specifically on</w:t>
            </w:r>
            <w:r w:rsidRPr="001342B3">
              <w:rPr>
                <w:rFonts w:cstheme="minorHAnsi"/>
              </w:rPr>
              <w:t xml:space="preserve"> women’s human rights, </w:t>
            </w:r>
            <w:r w:rsidR="00E003B4" w:rsidRPr="001342B3">
              <w:rPr>
                <w:rFonts w:cstheme="minorHAnsi"/>
              </w:rPr>
              <w:t>women’s political participation and leadership.</w:t>
            </w:r>
          </w:p>
          <w:p w14:paraId="2E30B79B" w14:textId="77777777" w:rsidR="00E003B4" w:rsidRPr="001342B3" w:rsidRDefault="00E003B4" w:rsidP="00E003B4">
            <w:pPr>
              <w:suppressAutoHyphens/>
              <w:jc w:val="both"/>
              <w:rPr>
                <w:rFonts w:cstheme="minorHAnsi"/>
              </w:rPr>
            </w:pPr>
          </w:p>
          <w:p w14:paraId="0076C8DE" w14:textId="72F853C3" w:rsidR="007472F3" w:rsidRPr="001342B3" w:rsidRDefault="007472F3" w:rsidP="007472F3">
            <w:pPr>
              <w:suppressAutoHyphens/>
              <w:jc w:val="both"/>
              <w:rPr>
                <w:rFonts w:cstheme="minorHAnsi"/>
              </w:rPr>
            </w:pPr>
            <w:r w:rsidRPr="001342B3">
              <w:rPr>
                <w:rFonts w:cstheme="minorHAnsi"/>
              </w:rPr>
              <w:t xml:space="preserve">The </w:t>
            </w:r>
            <w:r w:rsidR="00ED6C6D">
              <w:rPr>
                <w:rFonts w:cstheme="minorHAnsi"/>
              </w:rPr>
              <w:t>NGO/</w:t>
            </w:r>
            <w:r w:rsidRPr="001342B3">
              <w:rPr>
                <w:rFonts w:cstheme="minorHAnsi"/>
              </w:rPr>
              <w:t>LEAD organisation should</w:t>
            </w:r>
            <w:r w:rsidR="00E003B4" w:rsidRPr="001342B3">
              <w:rPr>
                <w:rFonts w:cstheme="minorHAnsi"/>
              </w:rPr>
              <w:t>:</w:t>
            </w:r>
            <w:r w:rsidRPr="001342B3">
              <w:rPr>
                <w:rFonts w:cstheme="minorHAnsi"/>
              </w:rPr>
              <w:t xml:space="preserve"> </w:t>
            </w:r>
          </w:p>
          <w:p w14:paraId="7F87F2A0" w14:textId="0FF17243" w:rsidR="001C65C8" w:rsidRDefault="001C65C8" w:rsidP="007472F3">
            <w:pPr>
              <w:pStyle w:val="ListParagraph"/>
              <w:numPr>
                <w:ilvl w:val="0"/>
                <w:numId w:val="24"/>
              </w:numPr>
              <w:suppressAutoHyphens/>
              <w:jc w:val="both"/>
              <w:rPr>
                <w:rFonts w:cstheme="minorHAnsi"/>
              </w:rPr>
            </w:pPr>
            <w:r>
              <w:rPr>
                <w:rFonts w:cstheme="minorHAnsi"/>
              </w:rPr>
              <w:t xml:space="preserve">Be </w:t>
            </w:r>
            <w:r w:rsidRPr="00BF755B">
              <w:rPr>
                <w:rFonts w:cstheme="minorHAnsi"/>
                <w:color w:val="000000" w:themeColor="text1"/>
              </w:rPr>
              <w:t>duly registered or has the legal basis/mandate as an organization</w:t>
            </w:r>
            <w:r>
              <w:rPr>
                <w:rFonts w:cstheme="minorHAnsi"/>
                <w:color w:val="000000" w:themeColor="text1"/>
              </w:rPr>
              <w:t>.</w:t>
            </w:r>
            <w:r w:rsidRPr="001342B3">
              <w:rPr>
                <w:rFonts w:cstheme="minorHAnsi"/>
              </w:rPr>
              <w:t xml:space="preserve"> </w:t>
            </w:r>
          </w:p>
          <w:p w14:paraId="19FF5137" w14:textId="0B595198" w:rsidR="00E003B4" w:rsidRPr="001342B3" w:rsidRDefault="001C65C8" w:rsidP="007472F3">
            <w:pPr>
              <w:pStyle w:val="ListParagraph"/>
              <w:numPr>
                <w:ilvl w:val="0"/>
                <w:numId w:val="24"/>
              </w:numPr>
              <w:suppressAutoHyphens/>
              <w:jc w:val="both"/>
              <w:rPr>
                <w:rFonts w:cstheme="minorHAnsi"/>
              </w:rPr>
            </w:pPr>
            <w:r>
              <w:rPr>
                <w:rFonts w:cstheme="minorHAnsi"/>
              </w:rPr>
              <w:t>Have a</w:t>
            </w:r>
            <w:r w:rsidR="007472F3" w:rsidRPr="001342B3">
              <w:rPr>
                <w:rFonts w:cstheme="minorHAnsi"/>
              </w:rPr>
              <w:t>n established organisational culture of accountability and commi</w:t>
            </w:r>
            <w:r w:rsidR="00E003B4" w:rsidRPr="001342B3">
              <w:rPr>
                <w:rFonts w:cstheme="minorHAnsi"/>
              </w:rPr>
              <w:t>tment to delivery of results.</w:t>
            </w:r>
          </w:p>
          <w:p w14:paraId="71B53E3E" w14:textId="4CEB3C11" w:rsidR="007472F3" w:rsidRPr="001342B3" w:rsidRDefault="00E003B4" w:rsidP="00E003B4">
            <w:pPr>
              <w:pStyle w:val="ListParagraph"/>
              <w:numPr>
                <w:ilvl w:val="0"/>
                <w:numId w:val="24"/>
              </w:numPr>
              <w:suppressAutoHyphens/>
              <w:jc w:val="both"/>
              <w:rPr>
                <w:rFonts w:cstheme="minorHAnsi"/>
              </w:rPr>
            </w:pPr>
            <w:r w:rsidRPr="001342B3">
              <w:rPr>
                <w:rFonts w:cstheme="minorHAnsi"/>
              </w:rPr>
              <w:t>I</w:t>
            </w:r>
            <w:r w:rsidR="007472F3" w:rsidRPr="001342B3">
              <w:rPr>
                <w:rFonts w:cstheme="minorHAnsi"/>
              </w:rPr>
              <w:t xml:space="preserve">nternal programmatic, </w:t>
            </w:r>
            <w:proofErr w:type="gramStart"/>
            <w:r w:rsidR="007472F3" w:rsidRPr="001342B3">
              <w:rPr>
                <w:rFonts w:cstheme="minorHAnsi"/>
              </w:rPr>
              <w:t>administrative</w:t>
            </w:r>
            <w:proofErr w:type="gramEnd"/>
            <w:r w:rsidR="007472F3" w:rsidRPr="001342B3">
              <w:rPr>
                <w:rFonts w:cstheme="minorHAnsi"/>
              </w:rPr>
              <w:t xml:space="preserve"> and financial capacity for budgets of more than $50,000 annually supported with a track record of qua</w:t>
            </w:r>
            <w:r w:rsidRPr="001342B3">
              <w:rPr>
                <w:rFonts w:cstheme="minorHAnsi"/>
              </w:rPr>
              <w:t>lity and timely project results.</w:t>
            </w:r>
            <w:r w:rsidR="007472F3" w:rsidRPr="001342B3">
              <w:rPr>
                <w:rFonts w:cstheme="minorHAnsi"/>
              </w:rPr>
              <w:t xml:space="preserve"> </w:t>
            </w:r>
          </w:p>
          <w:p w14:paraId="5121D5D2" w14:textId="11429795" w:rsidR="007472F3" w:rsidRPr="001342B3" w:rsidRDefault="007472F3" w:rsidP="007472F3">
            <w:pPr>
              <w:pStyle w:val="ListParagraph"/>
              <w:numPr>
                <w:ilvl w:val="0"/>
                <w:numId w:val="24"/>
              </w:numPr>
              <w:suppressAutoHyphens/>
              <w:jc w:val="both"/>
              <w:rPr>
                <w:rFonts w:cstheme="minorHAnsi"/>
              </w:rPr>
            </w:pPr>
            <w:r w:rsidRPr="001342B3">
              <w:rPr>
                <w:rFonts w:cstheme="minorHAnsi"/>
              </w:rPr>
              <w:t>Experience and established management arrangements for subcontracting</w:t>
            </w:r>
            <w:r w:rsidR="001C65C8">
              <w:rPr>
                <w:rFonts w:cstheme="minorHAnsi"/>
              </w:rPr>
              <w:t>, if applying as a Consortium.</w:t>
            </w:r>
          </w:p>
          <w:p w14:paraId="1A14B887" w14:textId="39C664CE" w:rsidR="007472F3" w:rsidRPr="001342B3" w:rsidRDefault="00E003B4" w:rsidP="007472F3">
            <w:pPr>
              <w:pStyle w:val="ListParagraph"/>
              <w:numPr>
                <w:ilvl w:val="0"/>
                <w:numId w:val="24"/>
              </w:numPr>
              <w:suppressAutoHyphens/>
              <w:jc w:val="both"/>
              <w:rPr>
                <w:rFonts w:cstheme="minorHAnsi"/>
              </w:rPr>
            </w:pPr>
            <w:r w:rsidRPr="001342B3">
              <w:rPr>
                <w:rFonts w:cstheme="minorHAnsi"/>
              </w:rPr>
              <w:t>H</w:t>
            </w:r>
            <w:r w:rsidR="007472F3" w:rsidRPr="001342B3">
              <w:rPr>
                <w:rFonts w:cstheme="minorHAnsi"/>
              </w:rPr>
              <w:t xml:space="preserve">ave </w:t>
            </w:r>
            <w:r w:rsidR="001C65C8">
              <w:rPr>
                <w:rFonts w:cstheme="minorHAnsi"/>
              </w:rPr>
              <w:t xml:space="preserve">a permanent office within Papua New Guinea and </w:t>
            </w:r>
            <w:r w:rsidR="007472F3" w:rsidRPr="001342B3">
              <w:rPr>
                <w:rFonts w:cstheme="minorHAnsi"/>
              </w:rPr>
              <w:t>been in operation for at least 5 years</w:t>
            </w:r>
            <w:r w:rsidR="001C65C8">
              <w:rPr>
                <w:rFonts w:cstheme="minorHAnsi"/>
              </w:rPr>
              <w:t>.</w:t>
            </w:r>
          </w:p>
          <w:tbl>
            <w:tblPr>
              <w:tblW w:w="0" w:type="auto"/>
              <w:tblCellMar>
                <w:top w:w="12" w:type="dxa"/>
                <w:left w:w="12" w:type="dxa"/>
                <w:bottom w:w="12" w:type="dxa"/>
                <w:right w:w="12" w:type="dxa"/>
              </w:tblCellMar>
              <w:tblLook w:val="04A0" w:firstRow="1" w:lastRow="0" w:firstColumn="1" w:lastColumn="0" w:noHBand="0" w:noVBand="1"/>
            </w:tblPr>
            <w:tblGrid>
              <w:gridCol w:w="74"/>
            </w:tblGrid>
            <w:tr w:rsidR="008E606E" w:rsidRPr="001342B3" w14:paraId="66C156E9" w14:textId="77777777" w:rsidTr="008E606E">
              <w:tc>
                <w:tcPr>
                  <w:tcW w:w="0" w:type="auto"/>
                  <w:shd w:val="clear" w:color="auto" w:fill="auto"/>
                  <w:hideMark/>
                </w:tcPr>
                <w:p w14:paraId="27F7C15A" w14:textId="77777777" w:rsidR="008E606E" w:rsidRPr="001342B3" w:rsidRDefault="008E606E" w:rsidP="00E53B9C">
                  <w:pPr>
                    <w:pStyle w:val="Heading5"/>
                    <w:numPr>
                      <w:ilvl w:val="0"/>
                      <w:numId w:val="0"/>
                    </w:numPr>
                    <w:spacing w:before="45" w:after="45"/>
                    <w:jc w:val="both"/>
                    <w:textAlignment w:val="baseline"/>
                    <w:rPr>
                      <w:rFonts w:ascii="Arial" w:hAnsi="Arial" w:cs="Arial"/>
                      <w:color w:val="666666"/>
                      <w:szCs w:val="22"/>
                    </w:rPr>
                  </w:pPr>
                </w:p>
              </w:tc>
            </w:tr>
            <w:tr w:rsidR="008E606E" w:rsidRPr="00BF755B" w14:paraId="6BCCE59F" w14:textId="77777777" w:rsidTr="008E606E">
              <w:tc>
                <w:tcPr>
                  <w:tcW w:w="0" w:type="auto"/>
                  <w:shd w:val="clear" w:color="auto" w:fill="auto"/>
                  <w:hideMark/>
                </w:tcPr>
                <w:p w14:paraId="56D2B093" w14:textId="77777777" w:rsidR="008E606E" w:rsidRPr="00BF755B" w:rsidRDefault="008E606E" w:rsidP="00E53B9C">
                  <w:pPr>
                    <w:pStyle w:val="NormalWeb"/>
                    <w:spacing w:line="293" w:lineRule="atLeast"/>
                    <w:jc w:val="both"/>
                    <w:textAlignment w:val="baseline"/>
                    <w:rPr>
                      <w:rFonts w:asciiTheme="minorHAnsi" w:hAnsiTheme="minorHAnsi" w:cstheme="minorHAnsi"/>
                      <w:sz w:val="22"/>
                      <w:szCs w:val="22"/>
                    </w:rPr>
                  </w:pPr>
                  <w:r w:rsidRPr="00BF755B">
                    <w:rPr>
                      <w:rFonts w:asciiTheme="minorHAnsi" w:hAnsiTheme="minorHAnsi" w:cstheme="minorHAnsi"/>
                      <w:sz w:val="22"/>
                      <w:szCs w:val="22"/>
                    </w:rPr>
                    <w:t> </w:t>
                  </w:r>
                </w:p>
              </w:tc>
            </w:tr>
          </w:tbl>
          <w:p w14:paraId="2E91E605" w14:textId="77777777" w:rsidR="00D2149F" w:rsidRPr="00BF755B" w:rsidRDefault="00D2149F" w:rsidP="00E53B9C">
            <w:pPr>
              <w:pStyle w:val="Headingblue"/>
              <w:jc w:val="both"/>
              <w:rPr>
                <w:rFonts w:asciiTheme="minorHAnsi" w:hAnsiTheme="minorHAnsi" w:cstheme="minorHAnsi"/>
                <w:b w:val="0"/>
                <w:color w:val="000000" w:themeColor="text1"/>
                <w:spacing w:val="-3"/>
                <w:sz w:val="22"/>
                <w:szCs w:val="22"/>
              </w:rPr>
            </w:pPr>
          </w:p>
        </w:tc>
      </w:tr>
    </w:tbl>
    <w:p w14:paraId="23CC89AE" w14:textId="77777777" w:rsidR="00A14EE8" w:rsidRPr="00BF755B" w:rsidRDefault="00A14EE8" w:rsidP="00E53B9C">
      <w:pPr>
        <w:spacing w:after="160" w:line="259" w:lineRule="auto"/>
        <w:jc w:val="both"/>
        <w:rPr>
          <w:rFonts w:cstheme="minorHAnsi"/>
          <w:b/>
          <w:color w:val="000000" w:themeColor="text1"/>
          <w:spacing w:val="-3"/>
        </w:rPr>
      </w:pPr>
    </w:p>
    <w:p w14:paraId="1B3FCC7F" w14:textId="77777777" w:rsidR="00E13A3A" w:rsidRDefault="00E13A3A" w:rsidP="00E53B9C">
      <w:pPr>
        <w:spacing w:after="160" w:line="259" w:lineRule="auto"/>
        <w:jc w:val="both"/>
        <w:rPr>
          <w:rFonts w:cstheme="minorHAnsi"/>
          <w:b/>
          <w:color w:val="000000" w:themeColor="text1"/>
          <w:spacing w:val="-3"/>
        </w:rPr>
        <w:sectPr w:rsidR="00E13A3A" w:rsidSect="00745B8B">
          <w:type w:val="continuous"/>
          <w:pgSz w:w="12240" w:h="15840"/>
          <w:pgMar w:top="1440" w:right="1800" w:bottom="1440" w:left="1800" w:header="720" w:footer="720" w:gutter="0"/>
          <w:cols w:space="720"/>
          <w:docGrid w:linePitch="360"/>
        </w:sectPr>
      </w:pPr>
    </w:p>
    <w:p w14:paraId="78CA95B9" w14:textId="3BCBF9ED" w:rsidR="00D2149F" w:rsidRPr="00BF755B" w:rsidRDefault="00D2149F" w:rsidP="00E53B9C">
      <w:pPr>
        <w:spacing w:after="160" w:line="259" w:lineRule="auto"/>
        <w:jc w:val="both"/>
        <w:rPr>
          <w:rFonts w:eastAsiaTheme="majorEastAsia" w:cstheme="minorHAnsi"/>
          <w:b/>
          <w:color w:val="000000" w:themeColor="text1"/>
          <w:spacing w:val="-3"/>
          <w:lang w:val="en-GB" w:eastAsia="en-GB"/>
        </w:rPr>
      </w:pPr>
      <w:r w:rsidRPr="00BF755B">
        <w:rPr>
          <w:rFonts w:cstheme="minorHAnsi"/>
          <w:b/>
          <w:color w:val="000000" w:themeColor="text1"/>
          <w:spacing w:val="-3"/>
        </w:rPr>
        <w:lastRenderedPageBreak/>
        <w:t>Annex B2-1</w:t>
      </w:r>
    </w:p>
    <w:p w14:paraId="0EDEDF48" w14:textId="77777777" w:rsidR="00D2149F" w:rsidRPr="00BF755B" w:rsidRDefault="00D2149F" w:rsidP="00E53B9C">
      <w:pPr>
        <w:pStyle w:val="Header"/>
        <w:tabs>
          <w:tab w:val="left" w:pos="-1440"/>
          <w:tab w:val="left" w:pos="7200"/>
        </w:tabs>
        <w:suppressAutoHyphens/>
        <w:jc w:val="both"/>
        <w:rPr>
          <w:rFonts w:cstheme="minorHAnsi"/>
          <w:bCs/>
          <w:iCs/>
          <w:color w:val="000000" w:themeColor="text1"/>
          <w:spacing w:val="-3"/>
        </w:rPr>
      </w:pPr>
    </w:p>
    <w:p w14:paraId="1728976A" w14:textId="77777777" w:rsidR="00D2149F" w:rsidRPr="00BF755B" w:rsidRDefault="00D2149F"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Call for proposal</w:t>
      </w:r>
    </w:p>
    <w:p w14:paraId="0B457136" w14:textId="77777777" w:rsidR="00D2149F" w:rsidRPr="00BF755B" w:rsidRDefault="00D2149F"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 xml:space="preserve">Description: </w:t>
      </w:r>
      <w:r w:rsidR="00356793" w:rsidRPr="00BF755B">
        <w:rPr>
          <w:rFonts w:asciiTheme="minorHAnsi" w:hAnsiTheme="minorHAnsi" w:cstheme="minorHAnsi"/>
          <w:color w:val="000000" w:themeColor="text1"/>
          <w:sz w:val="22"/>
          <w:szCs w:val="22"/>
        </w:rPr>
        <w:t>Description</w:t>
      </w:r>
    </w:p>
    <w:p w14:paraId="0214E4D6" w14:textId="77FBDAE5" w:rsidR="00D2149F" w:rsidRPr="00BF755B" w:rsidRDefault="00D2149F" w:rsidP="00E53B9C">
      <w:pPr>
        <w:pStyle w:val="Headingblue"/>
        <w:jc w:val="both"/>
        <w:rPr>
          <w:rFonts w:asciiTheme="minorHAnsi" w:hAnsiTheme="minorHAnsi" w:cstheme="minorHAnsi"/>
          <w:color w:val="000000" w:themeColor="text1"/>
          <w:spacing w:val="-3"/>
          <w:sz w:val="22"/>
          <w:szCs w:val="22"/>
        </w:rPr>
      </w:pPr>
      <w:r w:rsidRPr="00BF755B">
        <w:rPr>
          <w:rFonts w:asciiTheme="minorHAnsi" w:hAnsiTheme="minorHAnsi" w:cstheme="minorHAnsi"/>
          <w:color w:val="000000" w:themeColor="text1"/>
          <w:sz w:val="22"/>
          <w:szCs w:val="22"/>
        </w:rPr>
        <w:t xml:space="preserve">CFP No. </w:t>
      </w:r>
      <w:r w:rsidR="00EB73F6" w:rsidRPr="00EB73F6">
        <w:rPr>
          <w:rFonts w:asciiTheme="minorHAnsi" w:hAnsiTheme="minorHAnsi" w:cstheme="minorHAnsi"/>
          <w:color w:val="000000" w:themeColor="text1"/>
          <w:sz w:val="22"/>
          <w:szCs w:val="22"/>
        </w:rPr>
        <w:t>CFP/PNG/2021/01/001</w:t>
      </w:r>
    </w:p>
    <w:p w14:paraId="769B8C67" w14:textId="77777777" w:rsidR="00D2149F" w:rsidRPr="00BF755B" w:rsidRDefault="00D2149F" w:rsidP="00E53B9C">
      <w:pPr>
        <w:pStyle w:val="Header"/>
        <w:tabs>
          <w:tab w:val="left" w:pos="-1440"/>
          <w:tab w:val="left" w:pos="7200"/>
        </w:tabs>
        <w:suppressAutoHyphens/>
        <w:jc w:val="both"/>
        <w:rPr>
          <w:rFonts w:cstheme="minorHAnsi"/>
          <w:bCs/>
          <w:iCs/>
          <w:color w:val="000000" w:themeColor="text1"/>
          <w:spacing w:val="-3"/>
        </w:rPr>
      </w:pPr>
    </w:p>
    <w:p w14:paraId="48664122" w14:textId="77777777" w:rsidR="00D2149F" w:rsidRPr="00BF755B" w:rsidRDefault="00D2149F" w:rsidP="00E53B9C">
      <w:pPr>
        <w:pStyle w:val="Header"/>
        <w:tabs>
          <w:tab w:val="left" w:pos="-1440"/>
          <w:tab w:val="left" w:pos="7200"/>
        </w:tabs>
        <w:suppressAutoHyphens/>
        <w:jc w:val="both"/>
        <w:rPr>
          <w:rFonts w:cstheme="minorHAnsi"/>
          <w:bCs/>
          <w:iCs/>
          <w:color w:val="000000" w:themeColor="text1"/>
          <w:spacing w:val="-3"/>
        </w:rPr>
      </w:pPr>
    </w:p>
    <w:p w14:paraId="15DD8D8C" w14:textId="77777777" w:rsidR="00D2149F" w:rsidRPr="00BF755B" w:rsidRDefault="00D2149F"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Proposal/no proposal confirmation form</w:t>
      </w:r>
    </w:p>
    <w:p w14:paraId="6F8BDF51" w14:textId="77777777" w:rsidR="00D2149F" w:rsidRPr="00BF755B" w:rsidRDefault="00D2149F" w:rsidP="00E53B9C">
      <w:pPr>
        <w:tabs>
          <w:tab w:val="left" w:pos="-720"/>
        </w:tabs>
        <w:suppressAutoHyphens/>
        <w:jc w:val="both"/>
        <w:rPr>
          <w:rFonts w:cstheme="minorHAnsi"/>
          <w:color w:val="000000" w:themeColor="text1"/>
          <w:spacing w:val="-2"/>
        </w:rPr>
      </w:pPr>
    </w:p>
    <w:p w14:paraId="64030DC0" w14:textId="77777777" w:rsidR="00D2149F" w:rsidRPr="00BF755B" w:rsidRDefault="00D2149F" w:rsidP="00E53B9C">
      <w:pPr>
        <w:jc w:val="both"/>
        <w:rPr>
          <w:rFonts w:cstheme="minorHAnsi"/>
          <w:color w:val="000000" w:themeColor="text1"/>
          <w:spacing w:val="-2"/>
        </w:rPr>
      </w:pPr>
      <w:r w:rsidRPr="00BF755B">
        <w:rPr>
          <w:rFonts w:cstheme="minorHAnsi"/>
          <w:color w:val="000000" w:themeColor="text1"/>
          <w:spacing w:val="-2"/>
        </w:rPr>
        <w:t>If after assessing this opportunity, you have made the determination not to submit your proposal we would appreciate if you could return this form indicating your reasons for non-participation.</w:t>
      </w:r>
    </w:p>
    <w:p w14:paraId="64336B2B" w14:textId="77777777" w:rsidR="00D2149F" w:rsidRPr="00BF755B" w:rsidRDefault="00D2149F" w:rsidP="00E53B9C">
      <w:pPr>
        <w:tabs>
          <w:tab w:val="left" w:pos="2916"/>
        </w:tabs>
        <w:jc w:val="both"/>
        <w:rPr>
          <w:rFonts w:cstheme="minorHAnsi"/>
          <w:color w:val="000000" w:themeColor="text1"/>
        </w:rPr>
      </w:pPr>
      <w:r w:rsidRPr="00BF755B">
        <w:rPr>
          <w:rFonts w:cstheme="minorHAnsi"/>
          <w:color w:val="000000" w:themeColor="text1"/>
        </w:rPr>
        <w:tab/>
      </w:r>
    </w:p>
    <w:tbl>
      <w:tblPr>
        <w:tblW w:w="9490" w:type="dxa"/>
        <w:tblInd w:w="108" w:type="dxa"/>
        <w:tblLayout w:type="fixed"/>
        <w:tblLook w:val="0000" w:firstRow="0" w:lastRow="0" w:firstColumn="0" w:lastColumn="0" w:noHBand="0" w:noVBand="0"/>
      </w:tblPr>
      <w:tblGrid>
        <w:gridCol w:w="1003"/>
        <w:gridCol w:w="3990"/>
        <w:gridCol w:w="4497"/>
      </w:tblGrid>
      <w:tr w:rsidR="00D2149F" w:rsidRPr="00BF755B" w14:paraId="06A6AD99" w14:textId="77777777" w:rsidTr="0011473E">
        <w:tc>
          <w:tcPr>
            <w:tcW w:w="1003" w:type="dxa"/>
          </w:tcPr>
          <w:p w14:paraId="23A34A75" w14:textId="77777777" w:rsidR="00D2149F" w:rsidRPr="00BF755B" w:rsidRDefault="00D2149F" w:rsidP="00E53B9C">
            <w:pPr>
              <w:jc w:val="both"/>
              <w:rPr>
                <w:rFonts w:cstheme="minorHAnsi"/>
                <w:color w:val="000000" w:themeColor="text1"/>
              </w:rPr>
            </w:pPr>
          </w:p>
        </w:tc>
        <w:tc>
          <w:tcPr>
            <w:tcW w:w="3990" w:type="dxa"/>
          </w:tcPr>
          <w:p w14:paraId="4A6C2B51" w14:textId="77777777" w:rsidR="00D2149F" w:rsidRPr="00BF755B" w:rsidRDefault="00D2149F" w:rsidP="00E53B9C">
            <w:pPr>
              <w:jc w:val="both"/>
              <w:rPr>
                <w:rFonts w:cstheme="minorHAnsi"/>
                <w:color w:val="000000" w:themeColor="text1"/>
              </w:rPr>
            </w:pPr>
          </w:p>
        </w:tc>
        <w:tc>
          <w:tcPr>
            <w:tcW w:w="4497" w:type="dxa"/>
          </w:tcPr>
          <w:p w14:paraId="32C6A0D6" w14:textId="77777777" w:rsidR="00D2149F" w:rsidRPr="00BF755B" w:rsidRDefault="00D2149F" w:rsidP="00E53B9C">
            <w:pPr>
              <w:jc w:val="both"/>
              <w:rPr>
                <w:rFonts w:cstheme="minorHAnsi"/>
                <w:color w:val="000000" w:themeColor="text1"/>
              </w:rPr>
            </w:pPr>
            <w:r w:rsidRPr="00BF755B">
              <w:rPr>
                <w:rFonts w:cstheme="minorHAnsi"/>
                <w:color w:val="000000" w:themeColor="text1"/>
              </w:rPr>
              <w:t xml:space="preserve">Date: </w:t>
            </w:r>
          </w:p>
          <w:p w14:paraId="0915067D" w14:textId="77777777" w:rsidR="00D2149F" w:rsidRPr="00BF755B" w:rsidRDefault="00D2149F" w:rsidP="00E53B9C">
            <w:pPr>
              <w:jc w:val="both"/>
              <w:rPr>
                <w:rFonts w:cstheme="minorHAnsi"/>
                <w:color w:val="000000" w:themeColor="text1"/>
              </w:rPr>
            </w:pPr>
          </w:p>
        </w:tc>
      </w:tr>
      <w:tr w:rsidR="00D2149F" w:rsidRPr="00BF755B" w14:paraId="5BB98EA9" w14:textId="77777777" w:rsidTr="0011473E">
        <w:tc>
          <w:tcPr>
            <w:tcW w:w="1003" w:type="dxa"/>
          </w:tcPr>
          <w:p w14:paraId="435E854C" w14:textId="77777777" w:rsidR="00D2149F" w:rsidRPr="00BF755B" w:rsidRDefault="00D2149F" w:rsidP="00E53B9C">
            <w:pPr>
              <w:jc w:val="both"/>
              <w:rPr>
                <w:rFonts w:cstheme="minorHAnsi"/>
                <w:color w:val="000000" w:themeColor="text1"/>
              </w:rPr>
            </w:pPr>
            <w:r w:rsidRPr="00BF755B">
              <w:rPr>
                <w:rFonts w:cstheme="minorHAnsi"/>
                <w:color w:val="000000" w:themeColor="text1"/>
              </w:rPr>
              <w:t>To:</w:t>
            </w:r>
          </w:p>
        </w:tc>
        <w:tc>
          <w:tcPr>
            <w:tcW w:w="3990" w:type="dxa"/>
          </w:tcPr>
          <w:p w14:paraId="1C2C8FBA" w14:textId="6E7AEC43" w:rsidR="00D2149F" w:rsidRPr="00BF755B" w:rsidRDefault="00054A78" w:rsidP="00E53B9C">
            <w:pPr>
              <w:jc w:val="both"/>
              <w:rPr>
                <w:rFonts w:cstheme="minorHAnsi"/>
                <w:color w:val="000000" w:themeColor="text1"/>
              </w:rPr>
            </w:pPr>
            <w:r>
              <w:rPr>
                <w:rFonts w:cstheme="minorHAnsi"/>
                <w:color w:val="000000" w:themeColor="text1"/>
              </w:rPr>
              <w:t>UN WOMEN</w:t>
            </w:r>
          </w:p>
          <w:p w14:paraId="7492813F" w14:textId="77777777" w:rsidR="00D2149F" w:rsidRPr="00BF755B" w:rsidRDefault="00D2149F" w:rsidP="00E53B9C">
            <w:pPr>
              <w:jc w:val="both"/>
              <w:rPr>
                <w:rFonts w:cstheme="minorHAnsi"/>
                <w:smallCaps/>
                <w:color w:val="000000" w:themeColor="text1"/>
              </w:rPr>
            </w:pPr>
          </w:p>
          <w:p w14:paraId="3375544F" w14:textId="77777777" w:rsidR="00D2149F" w:rsidRPr="00BF755B" w:rsidRDefault="00D2149F" w:rsidP="00E53B9C">
            <w:pPr>
              <w:jc w:val="both"/>
              <w:rPr>
                <w:rFonts w:cstheme="minorHAnsi"/>
                <w:smallCaps/>
                <w:color w:val="000000" w:themeColor="text1"/>
              </w:rPr>
            </w:pPr>
          </w:p>
          <w:p w14:paraId="37302F72" w14:textId="77777777" w:rsidR="00D2149F" w:rsidRPr="00BF755B" w:rsidRDefault="00D2149F" w:rsidP="00E53B9C">
            <w:pPr>
              <w:jc w:val="both"/>
              <w:rPr>
                <w:rFonts w:cstheme="minorHAnsi"/>
                <w:smallCaps/>
                <w:color w:val="000000" w:themeColor="text1"/>
              </w:rPr>
            </w:pPr>
            <w:r w:rsidRPr="00BF755B">
              <w:rPr>
                <w:rFonts w:cstheme="minorHAnsi"/>
                <w:smallCaps/>
                <w:color w:val="000000" w:themeColor="text1"/>
              </w:rPr>
              <w:t xml:space="preserve"> </w:t>
            </w:r>
          </w:p>
        </w:tc>
        <w:tc>
          <w:tcPr>
            <w:tcW w:w="4497" w:type="dxa"/>
          </w:tcPr>
          <w:p w14:paraId="4E98EC99" w14:textId="77777777" w:rsidR="00D2149F" w:rsidRPr="00BF755B" w:rsidRDefault="00D2149F" w:rsidP="00E53B9C">
            <w:pPr>
              <w:jc w:val="both"/>
              <w:rPr>
                <w:rFonts w:cstheme="minorHAnsi"/>
                <w:color w:val="000000" w:themeColor="text1"/>
              </w:rPr>
            </w:pPr>
            <w:r w:rsidRPr="00BF755B">
              <w:rPr>
                <w:rFonts w:cstheme="minorHAnsi"/>
                <w:color w:val="000000" w:themeColor="text1"/>
              </w:rPr>
              <w:t>Email:</w:t>
            </w:r>
          </w:p>
        </w:tc>
      </w:tr>
      <w:tr w:rsidR="00D2149F" w:rsidRPr="00BF755B" w14:paraId="4C6A1F17" w14:textId="77777777" w:rsidTr="0011473E">
        <w:tc>
          <w:tcPr>
            <w:tcW w:w="1003" w:type="dxa"/>
          </w:tcPr>
          <w:p w14:paraId="78A2C481" w14:textId="77777777" w:rsidR="00D2149F" w:rsidRPr="00BF755B" w:rsidRDefault="00D2149F" w:rsidP="00E53B9C">
            <w:pPr>
              <w:jc w:val="both"/>
              <w:rPr>
                <w:rFonts w:cstheme="minorHAnsi"/>
                <w:color w:val="000000" w:themeColor="text1"/>
              </w:rPr>
            </w:pPr>
            <w:r w:rsidRPr="00BF755B">
              <w:rPr>
                <w:rFonts w:cstheme="minorHAnsi"/>
                <w:color w:val="000000" w:themeColor="text1"/>
              </w:rPr>
              <w:t>From:</w:t>
            </w:r>
          </w:p>
        </w:tc>
        <w:tc>
          <w:tcPr>
            <w:tcW w:w="3990" w:type="dxa"/>
            <w:tcBorders>
              <w:bottom w:val="single" w:sz="4" w:space="0" w:color="auto"/>
            </w:tcBorders>
          </w:tcPr>
          <w:p w14:paraId="17598446" w14:textId="77777777" w:rsidR="00D2149F" w:rsidRPr="00BF755B" w:rsidRDefault="00D2149F" w:rsidP="00E53B9C">
            <w:pPr>
              <w:jc w:val="both"/>
              <w:rPr>
                <w:rFonts w:cstheme="minorHAnsi"/>
                <w:color w:val="000000" w:themeColor="text1"/>
              </w:rPr>
            </w:pPr>
          </w:p>
        </w:tc>
        <w:tc>
          <w:tcPr>
            <w:tcW w:w="4497" w:type="dxa"/>
          </w:tcPr>
          <w:p w14:paraId="60342B33" w14:textId="77777777" w:rsidR="00D2149F" w:rsidRPr="00BF755B" w:rsidRDefault="00D2149F" w:rsidP="00E53B9C">
            <w:pPr>
              <w:jc w:val="both"/>
              <w:rPr>
                <w:rFonts w:cstheme="minorHAnsi"/>
                <w:color w:val="000000" w:themeColor="text1"/>
              </w:rPr>
            </w:pPr>
          </w:p>
        </w:tc>
      </w:tr>
      <w:tr w:rsidR="00D2149F" w:rsidRPr="00BF755B" w14:paraId="77FA73EC" w14:textId="77777777" w:rsidTr="0011473E">
        <w:tc>
          <w:tcPr>
            <w:tcW w:w="1003" w:type="dxa"/>
          </w:tcPr>
          <w:p w14:paraId="1E378DD9" w14:textId="77777777" w:rsidR="00D2149F" w:rsidRPr="00BF755B" w:rsidRDefault="00D2149F" w:rsidP="00E53B9C">
            <w:pPr>
              <w:jc w:val="both"/>
              <w:rPr>
                <w:rFonts w:cstheme="minorHAnsi"/>
                <w:color w:val="000000" w:themeColor="text1"/>
              </w:rPr>
            </w:pPr>
          </w:p>
        </w:tc>
        <w:tc>
          <w:tcPr>
            <w:tcW w:w="3990" w:type="dxa"/>
            <w:tcBorders>
              <w:top w:val="single" w:sz="4" w:space="0" w:color="auto"/>
              <w:bottom w:val="single" w:sz="4" w:space="0" w:color="auto"/>
            </w:tcBorders>
          </w:tcPr>
          <w:p w14:paraId="5449852A" w14:textId="77777777" w:rsidR="00D2149F" w:rsidRPr="00BF755B" w:rsidRDefault="00D2149F" w:rsidP="00E53B9C">
            <w:pPr>
              <w:jc w:val="both"/>
              <w:rPr>
                <w:rFonts w:cstheme="minorHAnsi"/>
                <w:color w:val="000000" w:themeColor="text1"/>
              </w:rPr>
            </w:pPr>
          </w:p>
        </w:tc>
        <w:tc>
          <w:tcPr>
            <w:tcW w:w="4497" w:type="dxa"/>
          </w:tcPr>
          <w:p w14:paraId="2386731A" w14:textId="77777777" w:rsidR="00D2149F" w:rsidRPr="00BF755B" w:rsidRDefault="00D2149F" w:rsidP="00E53B9C">
            <w:pPr>
              <w:jc w:val="both"/>
              <w:rPr>
                <w:rFonts w:cstheme="minorHAnsi"/>
                <w:color w:val="000000" w:themeColor="text1"/>
              </w:rPr>
            </w:pPr>
          </w:p>
        </w:tc>
      </w:tr>
      <w:tr w:rsidR="00D2149F" w:rsidRPr="00BF755B" w14:paraId="3BDB9BC8" w14:textId="77777777" w:rsidTr="0011473E">
        <w:tc>
          <w:tcPr>
            <w:tcW w:w="1003" w:type="dxa"/>
          </w:tcPr>
          <w:p w14:paraId="5E3E2FE0" w14:textId="77777777" w:rsidR="00D2149F" w:rsidRPr="00BF755B" w:rsidRDefault="00D2149F" w:rsidP="00E53B9C">
            <w:pPr>
              <w:jc w:val="both"/>
              <w:rPr>
                <w:rFonts w:cstheme="minorHAnsi"/>
                <w:color w:val="000000" w:themeColor="text1"/>
              </w:rPr>
            </w:pPr>
          </w:p>
        </w:tc>
        <w:tc>
          <w:tcPr>
            <w:tcW w:w="3990" w:type="dxa"/>
            <w:tcBorders>
              <w:top w:val="single" w:sz="4" w:space="0" w:color="auto"/>
              <w:bottom w:val="single" w:sz="4" w:space="0" w:color="auto"/>
            </w:tcBorders>
          </w:tcPr>
          <w:p w14:paraId="12BF8A0E" w14:textId="77777777" w:rsidR="00D2149F" w:rsidRPr="00BF755B" w:rsidRDefault="00D2149F" w:rsidP="00E53B9C">
            <w:pPr>
              <w:jc w:val="both"/>
              <w:rPr>
                <w:rFonts w:cstheme="minorHAnsi"/>
                <w:color w:val="000000" w:themeColor="text1"/>
              </w:rPr>
            </w:pPr>
          </w:p>
        </w:tc>
        <w:tc>
          <w:tcPr>
            <w:tcW w:w="4497" w:type="dxa"/>
          </w:tcPr>
          <w:p w14:paraId="59200138" w14:textId="77777777" w:rsidR="00D2149F" w:rsidRPr="00BF755B" w:rsidRDefault="00D2149F" w:rsidP="00E53B9C">
            <w:pPr>
              <w:jc w:val="both"/>
              <w:rPr>
                <w:rFonts w:cstheme="minorHAnsi"/>
                <w:color w:val="000000" w:themeColor="text1"/>
              </w:rPr>
            </w:pPr>
          </w:p>
        </w:tc>
      </w:tr>
      <w:tr w:rsidR="00D2149F" w:rsidRPr="00BF755B" w14:paraId="280BA4A9" w14:textId="77777777" w:rsidTr="0011473E">
        <w:trPr>
          <w:cantSplit/>
          <w:trHeight w:val="696"/>
        </w:trPr>
        <w:tc>
          <w:tcPr>
            <w:tcW w:w="1003" w:type="dxa"/>
          </w:tcPr>
          <w:p w14:paraId="72F42AB5" w14:textId="77777777" w:rsidR="00D2149F" w:rsidRPr="00BF755B" w:rsidRDefault="00D2149F" w:rsidP="00E53B9C">
            <w:pPr>
              <w:jc w:val="both"/>
              <w:rPr>
                <w:rFonts w:cstheme="minorHAnsi"/>
                <w:color w:val="000000" w:themeColor="text1"/>
              </w:rPr>
            </w:pPr>
          </w:p>
          <w:p w14:paraId="1C1766E7" w14:textId="77777777" w:rsidR="00D2149F" w:rsidRPr="00BF755B" w:rsidRDefault="00D2149F" w:rsidP="00E53B9C">
            <w:pPr>
              <w:jc w:val="both"/>
              <w:rPr>
                <w:rFonts w:cstheme="minorHAnsi"/>
                <w:color w:val="000000" w:themeColor="text1"/>
              </w:rPr>
            </w:pPr>
            <w:r w:rsidRPr="00BF755B">
              <w:rPr>
                <w:rFonts w:cstheme="minorHAnsi"/>
                <w:color w:val="000000" w:themeColor="text1"/>
              </w:rPr>
              <w:t>Subject</w:t>
            </w:r>
          </w:p>
        </w:tc>
        <w:tc>
          <w:tcPr>
            <w:tcW w:w="8487" w:type="dxa"/>
            <w:gridSpan w:val="2"/>
          </w:tcPr>
          <w:p w14:paraId="48D37D37" w14:textId="77777777" w:rsidR="00D2149F" w:rsidRPr="00BF755B" w:rsidRDefault="00D2149F" w:rsidP="00E53B9C">
            <w:pPr>
              <w:jc w:val="both"/>
              <w:rPr>
                <w:rFonts w:cstheme="minorHAnsi"/>
                <w:color w:val="000000" w:themeColor="text1"/>
              </w:rPr>
            </w:pPr>
          </w:p>
          <w:p w14:paraId="747783E4" w14:textId="77777777" w:rsidR="00D2149F" w:rsidRPr="00BF755B" w:rsidRDefault="00D2149F" w:rsidP="00E53B9C">
            <w:pPr>
              <w:jc w:val="both"/>
              <w:rPr>
                <w:rFonts w:cstheme="minorHAnsi"/>
                <w:color w:val="000000" w:themeColor="text1"/>
              </w:rPr>
            </w:pPr>
            <w:r w:rsidRPr="00BF755B">
              <w:rPr>
                <w:rFonts w:cstheme="minorHAnsi"/>
                <w:color w:val="000000" w:themeColor="text1"/>
              </w:rPr>
              <w:t>__________________________________</w:t>
            </w:r>
          </w:p>
        </w:tc>
      </w:tr>
    </w:tbl>
    <w:p w14:paraId="61B8B159" w14:textId="77777777" w:rsidR="00D2149F" w:rsidRPr="00BF755B" w:rsidRDefault="00D2149F" w:rsidP="00E53B9C">
      <w:pPr>
        <w:ind w:left="1843" w:hanging="850"/>
        <w:jc w:val="both"/>
        <w:rPr>
          <w:rFonts w:cstheme="minorHAnsi"/>
          <w:color w:val="000000" w:themeColor="text1"/>
        </w:rPr>
      </w:pPr>
      <w:r w:rsidRPr="00BF755B">
        <w:rPr>
          <w:rFonts w:cstheme="minorHAnsi"/>
          <w:color w:val="000000" w:themeColor="text1"/>
        </w:rPr>
        <w:t>YES, we intend to submit an offer.</w:t>
      </w:r>
    </w:p>
    <w:p w14:paraId="057887E4" w14:textId="77777777" w:rsidR="00D2149F" w:rsidRPr="00BF755B" w:rsidRDefault="00D2149F" w:rsidP="00E53B9C">
      <w:pPr>
        <w:ind w:left="1843" w:hanging="850"/>
        <w:jc w:val="both"/>
        <w:rPr>
          <w:rFonts w:cstheme="minorHAnsi"/>
          <w:color w:val="000000" w:themeColor="text1"/>
        </w:rPr>
      </w:pPr>
    </w:p>
    <w:p w14:paraId="7C01E029" w14:textId="77777777" w:rsidR="00D2149F" w:rsidRPr="00BF755B" w:rsidRDefault="00D2149F" w:rsidP="00E53B9C">
      <w:pPr>
        <w:ind w:left="1843" w:hanging="850"/>
        <w:jc w:val="both"/>
        <w:rPr>
          <w:rFonts w:cstheme="minorHAnsi"/>
          <w:color w:val="000000" w:themeColor="text1"/>
        </w:rPr>
      </w:pPr>
      <w:r w:rsidRPr="00BF755B">
        <w:rPr>
          <w:rFonts w:cstheme="minorHAnsi"/>
          <w:color w:val="000000" w:themeColor="text1"/>
        </w:rPr>
        <w:t>NO, we are unable to submit a proposal in response to the above-mentioned Call for Proposal due to the reason(s) listed below:</w:t>
      </w:r>
    </w:p>
    <w:p w14:paraId="6F0176C8" w14:textId="77777777" w:rsidR="00D2149F" w:rsidRPr="00BF755B" w:rsidRDefault="00D2149F" w:rsidP="00E53B9C">
      <w:pPr>
        <w:ind w:left="1843" w:hanging="850"/>
        <w:jc w:val="both"/>
        <w:rPr>
          <w:rFonts w:cstheme="minorHAnsi"/>
          <w:color w:val="000000" w:themeColor="text1"/>
        </w:rPr>
      </w:pPr>
      <w:proofErr w:type="gramStart"/>
      <w:r w:rsidRPr="00BF755B">
        <w:rPr>
          <w:rFonts w:cstheme="minorHAnsi"/>
          <w:color w:val="000000" w:themeColor="text1"/>
        </w:rPr>
        <w:t>( )</w:t>
      </w:r>
      <w:proofErr w:type="gramEnd"/>
      <w:r w:rsidRPr="00BF755B">
        <w:rPr>
          <w:rFonts w:cstheme="minorHAnsi"/>
          <w:color w:val="000000" w:themeColor="text1"/>
        </w:rPr>
        <w:tab/>
        <w:t>The requested products are not within our range of services</w:t>
      </w:r>
    </w:p>
    <w:p w14:paraId="2636DA75" w14:textId="77777777" w:rsidR="00D2149F" w:rsidRPr="00BF755B" w:rsidRDefault="00D2149F" w:rsidP="00E53B9C">
      <w:pPr>
        <w:ind w:left="1843" w:hanging="850"/>
        <w:jc w:val="both"/>
        <w:rPr>
          <w:rFonts w:cstheme="minorHAnsi"/>
          <w:color w:val="000000" w:themeColor="text1"/>
        </w:rPr>
      </w:pPr>
      <w:proofErr w:type="gramStart"/>
      <w:r w:rsidRPr="00BF755B">
        <w:rPr>
          <w:rFonts w:cstheme="minorHAnsi"/>
          <w:color w:val="000000" w:themeColor="text1"/>
        </w:rPr>
        <w:t>( )</w:t>
      </w:r>
      <w:proofErr w:type="gramEnd"/>
      <w:r w:rsidRPr="00BF755B">
        <w:rPr>
          <w:rFonts w:cstheme="minorHAnsi"/>
          <w:color w:val="000000" w:themeColor="text1"/>
        </w:rPr>
        <w:tab/>
        <w:t>We are unable to submit a competitive proposal for the requested services at the moment</w:t>
      </w:r>
    </w:p>
    <w:p w14:paraId="21678177" w14:textId="77777777" w:rsidR="00D2149F" w:rsidRPr="00BF755B" w:rsidRDefault="00D2149F" w:rsidP="00E53B9C">
      <w:pPr>
        <w:ind w:left="1843" w:hanging="850"/>
        <w:jc w:val="both"/>
        <w:rPr>
          <w:rFonts w:cstheme="minorHAnsi"/>
          <w:color w:val="000000" w:themeColor="text1"/>
        </w:rPr>
      </w:pPr>
      <w:proofErr w:type="gramStart"/>
      <w:r w:rsidRPr="00BF755B">
        <w:rPr>
          <w:rFonts w:cstheme="minorHAnsi"/>
          <w:color w:val="000000" w:themeColor="text1"/>
        </w:rPr>
        <w:t>( )</w:t>
      </w:r>
      <w:proofErr w:type="gramEnd"/>
      <w:r w:rsidRPr="00BF755B">
        <w:rPr>
          <w:rFonts w:cstheme="minorHAnsi"/>
          <w:color w:val="000000" w:themeColor="text1"/>
        </w:rPr>
        <w:tab/>
        <w:t>We cannot meet the requested terms of reference</w:t>
      </w:r>
    </w:p>
    <w:p w14:paraId="1ADE663C" w14:textId="77777777" w:rsidR="00D2149F" w:rsidRPr="00BF755B" w:rsidRDefault="00D2149F" w:rsidP="00E53B9C">
      <w:pPr>
        <w:ind w:left="1843" w:hanging="850"/>
        <w:jc w:val="both"/>
        <w:rPr>
          <w:rFonts w:cstheme="minorHAnsi"/>
          <w:color w:val="000000" w:themeColor="text1"/>
        </w:rPr>
      </w:pPr>
      <w:proofErr w:type="gramStart"/>
      <w:r w:rsidRPr="00BF755B">
        <w:rPr>
          <w:rFonts w:cstheme="minorHAnsi"/>
          <w:color w:val="000000" w:themeColor="text1"/>
        </w:rPr>
        <w:t>( )</w:t>
      </w:r>
      <w:proofErr w:type="gramEnd"/>
      <w:r w:rsidRPr="00BF755B">
        <w:rPr>
          <w:rFonts w:cstheme="minorHAnsi"/>
          <w:color w:val="000000" w:themeColor="text1"/>
        </w:rPr>
        <w:tab/>
        <w:t>Your CFP is too complicated</w:t>
      </w:r>
    </w:p>
    <w:p w14:paraId="6104C185" w14:textId="77777777" w:rsidR="00D2149F" w:rsidRPr="00BF755B" w:rsidRDefault="00D2149F" w:rsidP="00E53B9C">
      <w:pPr>
        <w:ind w:left="1843" w:hanging="850"/>
        <w:jc w:val="both"/>
        <w:rPr>
          <w:rFonts w:cstheme="minorHAnsi"/>
          <w:color w:val="000000" w:themeColor="text1"/>
        </w:rPr>
      </w:pPr>
      <w:proofErr w:type="gramStart"/>
      <w:r w:rsidRPr="00BF755B">
        <w:rPr>
          <w:rFonts w:cstheme="minorHAnsi"/>
          <w:color w:val="000000" w:themeColor="text1"/>
        </w:rPr>
        <w:t>( )</w:t>
      </w:r>
      <w:proofErr w:type="gramEnd"/>
      <w:r w:rsidRPr="00BF755B">
        <w:rPr>
          <w:rFonts w:cstheme="minorHAnsi"/>
          <w:color w:val="000000" w:themeColor="text1"/>
        </w:rPr>
        <w:tab/>
        <w:t>Insufficient time is allowed to prepare a proposal</w:t>
      </w:r>
    </w:p>
    <w:p w14:paraId="0E80EE3A" w14:textId="77777777" w:rsidR="00D2149F" w:rsidRPr="00BF755B" w:rsidRDefault="00D2149F" w:rsidP="00E53B9C">
      <w:pPr>
        <w:ind w:left="1843" w:hanging="850"/>
        <w:jc w:val="both"/>
        <w:rPr>
          <w:rFonts w:cstheme="minorHAnsi"/>
          <w:color w:val="000000" w:themeColor="text1"/>
        </w:rPr>
      </w:pPr>
      <w:proofErr w:type="gramStart"/>
      <w:r w:rsidRPr="00BF755B">
        <w:rPr>
          <w:rFonts w:cstheme="minorHAnsi"/>
          <w:color w:val="000000" w:themeColor="text1"/>
        </w:rPr>
        <w:t>( )</w:t>
      </w:r>
      <w:proofErr w:type="gramEnd"/>
      <w:r w:rsidRPr="00BF755B">
        <w:rPr>
          <w:rFonts w:cstheme="minorHAnsi"/>
          <w:color w:val="000000" w:themeColor="text1"/>
        </w:rPr>
        <w:tab/>
        <w:t xml:space="preserve">We cannot meet the delivery requirements </w:t>
      </w:r>
    </w:p>
    <w:p w14:paraId="033FD18F" w14:textId="77777777" w:rsidR="00D2149F" w:rsidRPr="00BF755B" w:rsidRDefault="00D2149F" w:rsidP="00E53B9C">
      <w:pPr>
        <w:pStyle w:val="BodyTextIndent"/>
        <w:spacing w:after="0"/>
        <w:ind w:left="1843" w:hanging="850"/>
        <w:jc w:val="both"/>
        <w:rPr>
          <w:rFonts w:asciiTheme="minorHAnsi" w:hAnsiTheme="minorHAnsi" w:cstheme="minorHAnsi"/>
          <w:color w:val="000000" w:themeColor="text1"/>
          <w:sz w:val="22"/>
          <w:szCs w:val="22"/>
        </w:rPr>
      </w:pPr>
      <w:proofErr w:type="gramStart"/>
      <w:r w:rsidRPr="00BF755B">
        <w:rPr>
          <w:rFonts w:asciiTheme="minorHAnsi" w:hAnsiTheme="minorHAnsi" w:cstheme="minorHAnsi"/>
          <w:color w:val="000000" w:themeColor="text1"/>
          <w:sz w:val="22"/>
          <w:szCs w:val="22"/>
        </w:rPr>
        <w:t>( )</w:t>
      </w:r>
      <w:proofErr w:type="gramEnd"/>
      <w:r w:rsidRPr="00BF755B">
        <w:rPr>
          <w:rFonts w:asciiTheme="minorHAnsi" w:hAnsiTheme="minorHAnsi" w:cstheme="minorHAnsi"/>
          <w:color w:val="000000" w:themeColor="text1"/>
          <w:sz w:val="22"/>
          <w:szCs w:val="22"/>
        </w:rPr>
        <w:tab/>
        <w:t>We cannot adhere to your terms and conditions (please specify: payment terms, request for performance security, etc.)</w:t>
      </w:r>
    </w:p>
    <w:p w14:paraId="42570E0D" w14:textId="77777777" w:rsidR="00D2149F" w:rsidRPr="00BF755B" w:rsidRDefault="00D2149F" w:rsidP="00E53B9C">
      <w:pPr>
        <w:pStyle w:val="BodyTextIndent"/>
        <w:spacing w:after="0"/>
        <w:ind w:left="1843" w:hanging="850"/>
        <w:jc w:val="both"/>
        <w:rPr>
          <w:rFonts w:asciiTheme="minorHAnsi" w:hAnsiTheme="minorHAnsi" w:cstheme="minorHAnsi"/>
          <w:color w:val="000000" w:themeColor="text1"/>
          <w:sz w:val="22"/>
          <w:szCs w:val="22"/>
        </w:rPr>
      </w:pPr>
      <w:proofErr w:type="gramStart"/>
      <w:r w:rsidRPr="00BF755B">
        <w:rPr>
          <w:rFonts w:asciiTheme="minorHAnsi" w:hAnsiTheme="minorHAnsi" w:cstheme="minorHAnsi"/>
          <w:color w:val="000000" w:themeColor="text1"/>
          <w:sz w:val="22"/>
          <w:szCs w:val="22"/>
        </w:rPr>
        <w:t>( )</w:t>
      </w:r>
      <w:proofErr w:type="gramEnd"/>
      <w:r w:rsidRPr="00BF755B">
        <w:rPr>
          <w:rFonts w:asciiTheme="minorHAnsi" w:hAnsiTheme="minorHAnsi" w:cstheme="minorHAnsi"/>
          <w:color w:val="000000" w:themeColor="text1"/>
          <w:sz w:val="22"/>
          <w:szCs w:val="22"/>
        </w:rPr>
        <w:tab/>
        <w:t>Other (please provide reasons)__________________________</w:t>
      </w:r>
    </w:p>
    <w:p w14:paraId="20C2DDEC" w14:textId="77777777" w:rsidR="00D2149F" w:rsidRPr="00BF755B" w:rsidRDefault="00D2149F" w:rsidP="00E53B9C">
      <w:pPr>
        <w:ind w:left="1843" w:hanging="850"/>
        <w:jc w:val="both"/>
        <w:rPr>
          <w:rFonts w:cstheme="minorHAnsi"/>
          <w:color w:val="000000" w:themeColor="text1"/>
        </w:rPr>
      </w:pPr>
      <w:r w:rsidRPr="00BF755B">
        <w:rPr>
          <w:rFonts w:cstheme="minorHAnsi"/>
          <w:color w:val="000000" w:themeColor="text1"/>
        </w:rPr>
        <w:tab/>
        <w:t>________________________________________________________</w:t>
      </w:r>
    </w:p>
    <w:p w14:paraId="6EC85F01" w14:textId="77777777" w:rsidR="00D2149F" w:rsidRPr="00BF755B" w:rsidRDefault="00D2149F" w:rsidP="00E53B9C">
      <w:pPr>
        <w:ind w:left="1843" w:hanging="850"/>
        <w:jc w:val="both"/>
        <w:rPr>
          <w:rFonts w:cstheme="minorHAnsi"/>
          <w:color w:val="000000" w:themeColor="text1"/>
        </w:rPr>
      </w:pPr>
      <w:proofErr w:type="gramStart"/>
      <w:r w:rsidRPr="00BF755B">
        <w:rPr>
          <w:rFonts w:cstheme="minorHAnsi"/>
          <w:color w:val="000000" w:themeColor="text1"/>
        </w:rPr>
        <w:t>( )</w:t>
      </w:r>
      <w:proofErr w:type="gramEnd"/>
      <w:r w:rsidRPr="00BF755B">
        <w:rPr>
          <w:rFonts w:cstheme="minorHAnsi"/>
          <w:color w:val="000000" w:themeColor="text1"/>
        </w:rPr>
        <w:tab/>
        <w:t>We would like to receive future CFPs for this type of services</w:t>
      </w:r>
    </w:p>
    <w:p w14:paraId="17F19304" w14:textId="77777777" w:rsidR="00D2149F" w:rsidRPr="00BF755B" w:rsidRDefault="00D2149F" w:rsidP="00E53B9C">
      <w:pPr>
        <w:ind w:left="1843" w:hanging="850"/>
        <w:jc w:val="both"/>
        <w:rPr>
          <w:rFonts w:cstheme="minorHAnsi"/>
          <w:color w:val="000000" w:themeColor="text1"/>
        </w:rPr>
      </w:pPr>
      <w:proofErr w:type="gramStart"/>
      <w:r w:rsidRPr="00BF755B">
        <w:rPr>
          <w:rFonts w:cstheme="minorHAnsi"/>
          <w:color w:val="000000" w:themeColor="text1"/>
        </w:rPr>
        <w:t>( )</w:t>
      </w:r>
      <w:proofErr w:type="gramEnd"/>
      <w:r w:rsidRPr="00BF755B">
        <w:rPr>
          <w:rFonts w:cstheme="minorHAnsi"/>
          <w:color w:val="000000" w:themeColor="text1"/>
        </w:rPr>
        <w:tab/>
        <w:t>We don’t want to receive CFPs for this type of services</w:t>
      </w:r>
    </w:p>
    <w:p w14:paraId="29A1B86D" w14:textId="77777777" w:rsidR="00D2149F" w:rsidRPr="00BF755B" w:rsidRDefault="00D2149F" w:rsidP="00E53B9C">
      <w:pPr>
        <w:ind w:firstLine="1418"/>
        <w:jc w:val="both"/>
        <w:rPr>
          <w:rFonts w:cstheme="minorHAnsi"/>
          <w:color w:val="000000" w:themeColor="text1"/>
        </w:rPr>
      </w:pPr>
    </w:p>
    <w:p w14:paraId="3C2CFB60" w14:textId="563260FD" w:rsidR="00D2149F" w:rsidRPr="00BF755B" w:rsidRDefault="00D2149F" w:rsidP="00E53B9C">
      <w:pPr>
        <w:pStyle w:val="SectionVHeader"/>
        <w:jc w:val="both"/>
        <w:rPr>
          <w:rFonts w:asciiTheme="minorHAnsi" w:eastAsia="Arial" w:hAnsiTheme="minorHAnsi" w:cstheme="minorHAnsi"/>
          <w:b w:val="0"/>
          <w:color w:val="000000" w:themeColor="text1"/>
          <w:sz w:val="22"/>
          <w:szCs w:val="22"/>
        </w:rPr>
      </w:pPr>
      <w:r w:rsidRPr="00BF755B">
        <w:rPr>
          <w:rFonts w:asciiTheme="minorHAnsi" w:eastAsia="Arial" w:hAnsiTheme="minorHAnsi" w:cstheme="minorHAnsi"/>
          <w:b w:val="0"/>
          <w:color w:val="000000" w:themeColor="text1"/>
          <w:sz w:val="22"/>
          <w:szCs w:val="22"/>
        </w:rPr>
        <w:t xml:space="preserve">If </w:t>
      </w:r>
      <w:r w:rsidR="00054A78">
        <w:rPr>
          <w:rFonts w:asciiTheme="minorHAnsi" w:eastAsia="Arial" w:hAnsiTheme="minorHAnsi" w:cstheme="minorHAnsi"/>
          <w:b w:val="0"/>
          <w:color w:val="000000" w:themeColor="text1"/>
          <w:sz w:val="22"/>
          <w:szCs w:val="22"/>
        </w:rPr>
        <w:t>UN WOMEN</w:t>
      </w:r>
      <w:r w:rsidRPr="00BF755B">
        <w:rPr>
          <w:rFonts w:asciiTheme="minorHAnsi" w:eastAsia="Arial" w:hAnsiTheme="minorHAnsi" w:cstheme="minorHAnsi"/>
          <w:b w:val="0"/>
          <w:color w:val="000000" w:themeColor="text1"/>
          <w:sz w:val="22"/>
          <w:szCs w:val="22"/>
        </w:rPr>
        <w:t xml:space="preserve"> has questions to the proponent concerning this NO PROPOSAL, </w:t>
      </w:r>
      <w:r w:rsidR="00054A78">
        <w:rPr>
          <w:rFonts w:asciiTheme="minorHAnsi" w:eastAsia="Arial" w:hAnsiTheme="minorHAnsi" w:cstheme="minorHAnsi"/>
          <w:b w:val="0"/>
          <w:color w:val="000000" w:themeColor="text1"/>
          <w:sz w:val="22"/>
          <w:szCs w:val="22"/>
        </w:rPr>
        <w:t>UN WOMEN</w:t>
      </w:r>
      <w:r w:rsidRPr="00BF755B">
        <w:rPr>
          <w:rFonts w:asciiTheme="minorHAnsi" w:eastAsia="Arial" w:hAnsiTheme="minorHAnsi" w:cstheme="minorHAnsi"/>
          <w:b w:val="0"/>
          <w:color w:val="000000" w:themeColor="text1"/>
          <w:sz w:val="22"/>
          <w:szCs w:val="22"/>
        </w:rPr>
        <w:t xml:space="preserve"> should contact Mr./Ms._________________, phone/email ________________, who will be able to assist.</w:t>
      </w:r>
    </w:p>
    <w:p w14:paraId="24B45A2F" w14:textId="77777777" w:rsidR="00D2149F" w:rsidRPr="00BF755B" w:rsidRDefault="00D2149F" w:rsidP="00E53B9C">
      <w:pPr>
        <w:pStyle w:val="SectionVHeader"/>
        <w:jc w:val="both"/>
        <w:rPr>
          <w:rFonts w:asciiTheme="minorHAnsi" w:eastAsia="Arial" w:hAnsiTheme="minorHAnsi" w:cstheme="minorHAnsi"/>
          <w:b w:val="0"/>
          <w:color w:val="000000" w:themeColor="text1"/>
          <w:sz w:val="22"/>
          <w:szCs w:val="22"/>
        </w:rPr>
      </w:pPr>
    </w:p>
    <w:p w14:paraId="35F47B6A" w14:textId="77777777" w:rsidR="00D2149F" w:rsidRPr="00BF755B" w:rsidRDefault="00D2149F" w:rsidP="00E53B9C">
      <w:pPr>
        <w:pStyle w:val="SectionVHeader"/>
        <w:jc w:val="both"/>
        <w:rPr>
          <w:rFonts w:asciiTheme="minorHAnsi" w:eastAsia="Arial" w:hAnsiTheme="minorHAnsi" w:cstheme="minorHAnsi"/>
          <w:b w:val="0"/>
          <w:color w:val="000000" w:themeColor="text1"/>
          <w:sz w:val="22"/>
          <w:szCs w:val="22"/>
        </w:rPr>
      </w:pPr>
    </w:p>
    <w:p w14:paraId="7F2F7024" w14:textId="77777777" w:rsidR="00D2149F" w:rsidRPr="00BF755B" w:rsidRDefault="00D2149F"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lastRenderedPageBreak/>
        <w:t xml:space="preserve">Annex B2-2 </w:t>
      </w:r>
    </w:p>
    <w:p w14:paraId="59EDFEBA" w14:textId="77777777" w:rsidR="00D2149F" w:rsidRPr="00BF755B" w:rsidRDefault="00D2149F" w:rsidP="00E53B9C">
      <w:pPr>
        <w:pStyle w:val="Headingblue"/>
        <w:jc w:val="both"/>
        <w:rPr>
          <w:rFonts w:asciiTheme="minorHAnsi" w:hAnsiTheme="minorHAnsi" w:cstheme="minorHAnsi"/>
          <w:color w:val="000000" w:themeColor="text1"/>
          <w:sz w:val="22"/>
          <w:szCs w:val="22"/>
        </w:rPr>
      </w:pPr>
    </w:p>
    <w:p w14:paraId="1A5203E8" w14:textId="77777777" w:rsidR="00D2149F" w:rsidRPr="00BF755B" w:rsidRDefault="00D2149F"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Call for proposal</w:t>
      </w:r>
    </w:p>
    <w:p w14:paraId="576CA90E" w14:textId="77777777" w:rsidR="00D2149F" w:rsidRPr="00BF755B" w:rsidRDefault="00D2149F"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 xml:space="preserve">Description of Services: </w:t>
      </w:r>
    </w:p>
    <w:p w14:paraId="7E9E6CC0" w14:textId="18CA4AF1" w:rsidR="00D2149F" w:rsidRPr="00BF755B" w:rsidRDefault="00D2149F"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 xml:space="preserve">CFP No. </w:t>
      </w:r>
      <w:r w:rsidR="00EB73F6" w:rsidRPr="00EB73F6">
        <w:rPr>
          <w:rFonts w:asciiTheme="minorHAnsi" w:hAnsiTheme="minorHAnsi" w:cstheme="minorHAnsi"/>
          <w:color w:val="000000" w:themeColor="text1"/>
          <w:sz w:val="22"/>
          <w:szCs w:val="22"/>
        </w:rPr>
        <w:t>CFP/PNG/2021/01/001</w:t>
      </w:r>
    </w:p>
    <w:p w14:paraId="1EBF0CD2" w14:textId="77777777" w:rsidR="00D2149F" w:rsidRPr="00BF755B" w:rsidRDefault="00D2149F" w:rsidP="00E53B9C">
      <w:pPr>
        <w:pStyle w:val="Header"/>
        <w:tabs>
          <w:tab w:val="left" w:pos="-1440"/>
          <w:tab w:val="left" w:pos="7200"/>
        </w:tabs>
        <w:suppressAutoHyphens/>
        <w:jc w:val="both"/>
        <w:rPr>
          <w:rFonts w:cstheme="minorHAnsi"/>
          <w:bCs/>
          <w:iCs/>
          <w:color w:val="000000" w:themeColor="text1"/>
          <w:spacing w:val="-3"/>
        </w:rPr>
      </w:pPr>
    </w:p>
    <w:p w14:paraId="225B8C90" w14:textId="77777777" w:rsidR="00D2149F" w:rsidRPr="00BF755B" w:rsidRDefault="00D2149F" w:rsidP="00E53B9C">
      <w:pPr>
        <w:pStyle w:val="Header"/>
        <w:tabs>
          <w:tab w:val="left" w:pos="-1440"/>
          <w:tab w:val="left" w:pos="7200"/>
        </w:tabs>
        <w:suppressAutoHyphens/>
        <w:jc w:val="both"/>
        <w:rPr>
          <w:rFonts w:cstheme="minorHAnsi"/>
          <w:bCs/>
          <w:iCs/>
          <w:color w:val="000000" w:themeColor="text1"/>
          <w:spacing w:val="-3"/>
        </w:rPr>
      </w:pPr>
    </w:p>
    <w:p w14:paraId="2D2C3399" w14:textId="77777777" w:rsidR="00D2149F" w:rsidRPr="00BF755B" w:rsidRDefault="00D2149F"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Mandatory requirements/pre-qualification criteria</w:t>
      </w:r>
    </w:p>
    <w:p w14:paraId="13C452C5" w14:textId="77777777" w:rsidR="00D2149F" w:rsidRPr="00BF755B" w:rsidRDefault="00D2149F" w:rsidP="00E53B9C">
      <w:pPr>
        <w:pStyle w:val="Header"/>
        <w:tabs>
          <w:tab w:val="left" w:pos="-1440"/>
          <w:tab w:val="left" w:pos="7200"/>
        </w:tabs>
        <w:suppressAutoHyphens/>
        <w:jc w:val="both"/>
        <w:rPr>
          <w:rFonts w:cstheme="minorHAnsi"/>
          <w:bCs/>
          <w:iCs/>
          <w:color w:val="000000" w:themeColor="text1"/>
          <w:spacing w:val="-3"/>
          <w:u w:val="single"/>
        </w:rPr>
      </w:pPr>
    </w:p>
    <w:p w14:paraId="6DA80F67" w14:textId="0677F1B7" w:rsidR="00D2149F" w:rsidRPr="00BF755B" w:rsidRDefault="00D2149F" w:rsidP="00E53B9C">
      <w:pPr>
        <w:pStyle w:val="Header"/>
        <w:tabs>
          <w:tab w:val="left" w:pos="-1440"/>
          <w:tab w:val="left" w:pos="7200"/>
        </w:tabs>
        <w:suppressAutoHyphens/>
        <w:jc w:val="both"/>
        <w:rPr>
          <w:rFonts w:eastAsia="Times New Roman" w:cstheme="minorHAnsi"/>
          <w:color w:val="000000" w:themeColor="text1"/>
          <w:lang w:val="en-GB" w:eastAsia="en-GB"/>
        </w:rPr>
      </w:pPr>
      <w:r w:rsidRPr="00BF755B">
        <w:rPr>
          <w:rFonts w:eastAsia="Times New Roman" w:cstheme="minorHAnsi"/>
          <w:color w:val="000000" w:themeColor="text1"/>
          <w:lang w:val="en-GB" w:eastAsia="en-GB"/>
        </w:rPr>
        <w:t xml:space="preserve">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w:t>
      </w:r>
      <w:r w:rsidR="00054A78">
        <w:rPr>
          <w:rFonts w:eastAsia="Times New Roman" w:cstheme="minorHAnsi"/>
          <w:color w:val="000000" w:themeColor="text1"/>
          <w:lang w:val="en-GB" w:eastAsia="en-GB"/>
        </w:rPr>
        <w:t>UN WOMEN</w:t>
      </w:r>
      <w:r w:rsidRPr="00BF755B">
        <w:rPr>
          <w:rFonts w:eastAsia="Times New Roman" w:cstheme="minorHAnsi"/>
          <w:color w:val="000000" w:themeColor="text1"/>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363D954" w14:textId="77777777" w:rsidR="00D2149F" w:rsidRPr="00BF755B" w:rsidRDefault="00D2149F" w:rsidP="00E53B9C">
      <w:pPr>
        <w:jc w:val="both"/>
        <w:rPr>
          <w:rFonts w:cstheme="minorHAnsi"/>
          <w:color w:val="000000" w:themeColor="text1"/>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3"/>
        <w:gridCol w:w="2979"/>
      </w:tblGrid>
      <w:tr w:rsidR="00D2149F" w:rsidRPr="00BF755B" w14:paraId="62897174" w14:textId="77777777" w:rsidTr="0011473E">
        <w:tc>
          <w:tcPr>
            <w:tcW w:w="6011" w:type="dxa"/>
          </w:tcPr>
          <w:p w14:paraId="08954F8C" w14:textId="77777777" w:rsidR="00D2149F" w:rsidRPr="00BF755B" w:rsidRDefault="00D2149F" w:rsidP="00E53B9C">
            <w:pPr>
              <w:pStyle w:val="Heading4"/>
              <w:jc w:val="both"/>
              <w:rPr>
                <w:rFonts w:asciiTheme="minorHAnsi" w:eastAsia="Arial" w:hAnsiTheme="minorHAnsi" w:cstheme="minorHAnsi"/>
                <w:i/>
                <w:iCs/>
                <w:color w:val="000000" w:themeColor="text1"/>
                <w:szCs w:val="22"/>
              </w:rPr>
            </w:pPr>
            <w:r w:rsidRPr="00BF755B">
              <w:rPr>
                <w:rFonts w:asciiTheme="minorHAnsi" w:eastAsia="Arial" w:hAnsiTheme="minorHAnsi" w:cstheme="minorHAnsi"/>
                <w:color w:val="000000" w:themeColor="text1"/>
                <w:szCs w:val="22"/>
              </w:rPr>
              <w:t>Mandatory requirements/pre-qualification criteria</w:t>
            </w:r>
          </w:p>
        </w:tc>
        <w:tc>
          <w:tcPr>
            <w:tcW w:w="3078" w:type="dxa"/>
          </w:tcPr>
          <w:p w14:paraId="63197424" w14:textId="77777777" w:rsidR="00D2149F" w:rsidRPr="00BF755B" w:rsidRDefault="00D2149F" w:rsidP="00E53B9C">
            <w:pPr>
              <w:pStyle w:val="Heading4"/>
              <w:jc w:val="both"/>
              <w:rPr>
                <w:rFonts w:asciiTheme="minorHAnsi" w:eastAsia="Arial" w:hAnsiTheme="minorHAnsi" w:cstheme="minorHAnsi"/>
                <w:i/>
                <w:iCs/>
                <w:color w:val="000000" w:themeColor="text1"/>
                <w:szCs w:val="22"/>
              </w:rPr>
            </w:pPr>
            <w:r w:rsidRPr="00BF755B">
              <w:rPr>
                <w:rFonts w:asciiTheme="minorHAnsi" w:eastAsia="Arial" w:hAnsiTheme="minorHAnsi" w:cstheme="minorHAnsi"/>
                <w:color w:val="000000" w:themeColor="text1"/>
                <w:szCs w:val="22"/>
              </w:rPr>
              <w:t>Proponent’s response</w:t>
            </w:r>
          </w:p>
        </w:tc>
      </w:tr>
      <w:tr w:rsidR="00D2149F" w:rsidRPr="00BF755B" w14:paraId="3F69D06A" w14:textId="77777777" w:rsidTr="0011473E">
        <w:tc>
          <w:tcPr>
            <w:tcW w:w="6011" w:type="dxa"/>
          </w:tcPr>
          <w:p w14:paraId="4DD249F4" w14:textId="77777777" w:rsidR="00D2149F" w:rsidRPr="00BF755B" w:rsidRDefault="00D2149F" w:rsidP="00E53B9C">
            <w:pPr>
              <w:pStyle w:val="ListParagraph"/>
              <w:numPr>
                <w:ilvl w:val="1"/>
                <w:numId w:val="5"/>
              </w:numPr>
              <w:spacing w:before="120" w:after="120"/>
              <w:ind w:left="432"/>
              <w:jc w:val="both"/>
              <w:rPr>
                <w:rFonts w:cstheme="minorHAnsi"/>
                <w:color w:val="000000" w:themeColor="text1"/>
              </w:rPr>
            </w:pPr>
            <w:r w:rsidRPr="00BF755B">
              <w:rPr>
                <w:rFonts w:cstheme="minorHAnsi"/>
                <w:color w:val="000000" w:themeColor="text1"/>
              </w:rPr>
              <w:t xml:space="preserve">Confirm that the services being requested are part of the key services that the </w:t>
            </w:r>
            <w:r w:rsidR="003E5BD1" w:rsidRPr="00BF755B">
              <w:rPr>
                <w:rFonts w:cstheme="minorHAnsi"/>
                <w:color w:val="000000" w:themeColor="text1"/>
              </w:rPr>
              <w:t xml:space="preserve">lead agency </w:t>
            </w:r>
            <w:r w:rsidRPr="00BF755B">
              <w:rPr>
                <w:rFonts w:cstheme="minorHAnsi"/>
                <w:color w:val="000000" w:themeColor="text1"/>
              </w:rPr>
              <w:t>proponent has been performing as an organization. This must be supported by a list of at least two customer references for which similar service is currently or has been provided by the proponent.</w:t>
            </w:r>
          </w:p>
        </w:tc>
        <w:tc>
          <w:tcPr>
            <w:tcW w:w="3078" w:type="dxa"/>
          </w:tcPr>
          <w:p w14:paraId="176BF52D" w14:textId="77777777" w:rsidR="00D2149F" w:rsidRPr="00BF755B" w:rsidRDefault="00D2149F" w:rsidP="00E53B9C">
            <w:pPr>
              <w:spacing w:before="120" w:after="120"/>
              <w:jc w:val="both"/>
              <w:rPr>
                <w:rFonts w:cstheme="minorHAnsi"/>
                <w:color w:val="000000" w:themeColor="text1"/>
              </w:rPr>
            </w:pPr>
            <w:r w:rsidRPr="00BF755B">
              <w:rPr>
                <w:rFonts w:cstheme="minorHAnsi"/>
                <w:color w:val="000000" w:themeColor="text1"/>
              </w:rPr>
              <w:t>Reference #1:</w:t>
            </w:r>
          </w:p>
          <w:p w14:paraId="23A98987" w14:textId="77777777" w:rsidR="00D2149F" w:rsidRPr="00BF755B" w:rsidRDefault="00D2149F" w:rsidP="00E53B9C">
            <w:pPr>
              <w:spacing w:before="120" w:after="120"/>
              <w:jc w:val="both"/>
              <w:rPr>
                <w:rFonts w:cstheme="minorHAnsi"/>
                <w:color w:val="000000" w:themeColor="text1"/>
              </w:rPr>
            </w:pPr>
            <w:r w:rsidRPr="00BF755B">
              <w:rPr>
                <w:rFonts w:cstheme="minorHAnsi"/>
                <w:color w:val="000000" w:themeColor="text1"/>
              </w:rPr>
              <w:t>Reference #2:</w:t>
            </w:r>
          </w:p>
          <w:p w14:paraId="3A0DD324" w14:textId="77777777" w:rsidR="00D2149F" w:rsidRPr="00BF755B" w:rsidRDefault="00D2149F" w:rsidP="00E53B9C">
            <w:pPr>
              <w:spacing w:before="120" w:after="120"/>
              <w:jc w:val="both"/>
              <w:rPr>
                <w:rFonts w:cstheme="minorHAnsi"/>
                <w:color w:val="000000" w:themeColor="text1"/>
              </w:rPr>
            </w:pPr>
          </w:p>
        </w:tc>
      </w:tr>
      <w:tr w:rsidR="00D2149F" w:rsidRPr="00BF755B" w14:paraId="21016700" w14:textId="77777777" w:rsidTr="0011473E">
        <w:tc>
          <w:tcPr>
            <w:tcW w:w="6011" w:type="dxa"/>
          </w:tcPr>
          <w:p w14:paraId="596D3F29" w14:textId="77777777" w:rsidR="00D2149F" w:rsidRPr="00BF755B" w:rsidRDefault="00D2149F" w:rsidP="00E53B9C">
            <w:pPr>
              <w:pStyle w:val="ListParagraph"/>
              <w:numPr>
                <w:ilvl w:val="1"/>
                <w:numId w:val="5"/>
              </w:numPr>
              <w:spacing w:before="120" w:after="120"/>
              <w:ind w:left="432"/>
              <w:jc w:val="both"/>
              <w:rPr>
                <w:rFonts w:cstheme="minorHAnsi"/>
                <w:color w:val="000000" w:themeColor="text1"/>
              </w:rPr>
            </w:pPr>
            <w:r w:rsidRPr="00BF755B">
              <w:rPr>
                <w:rFonts w:cstheme="minorHAnsi"/>
                <w:color w:val="000000" w:themeColor="text1"/>
              </w:rPr>
              <w:t>Confirm proponent is duly registered or has the legal basis/mandate as an organization</w:t>
            </w:r>
          </w:p>
        </w:tc>
        <w:tc>
          <w:tcPr>
            <w:tcW w:w="3078" w:type="dxa"/>
          </w:tcPr>
          <w:p w14:paraId="4F1CDAC4" w14:textId="77777777" w:rsidR="00D2149F" w:rsidRPr="00BF755B" w:rsidRDefault="00D2149F" w:rsidP="00E53B9C">
            <w:pPr>
              <w:spacing w:before="120" w:after="120"/>
              <w:jc w:val="both"/>
              <w:rPr>
                <w:rFonts w:cstheme="minorHAnsi"/>
                <w:color w:val="000000" w:themeColor="text1"/>
              </w:rPr>
            </w:pPr>
            <w:r w:rsidRPr="00BF755B">
              <w:rPr>
                <w:rFonts w:cstheme="minorHAnsi"/>
                <w:color w:val="000000" w:themeColor="text1"/>
              </w:rPr>
              <w:t>Yes/No</w:t>
            </w:r>
          </w:p>
        </w:tc>
      </w:tr>
      <w:tr w:rsidR="00D2149F" w:rsidRPr="00BF755B" w14:paraId="22CCFFDE" w14:textId="77777777" w:rsidTr="0011473E">
        <w:tc>
          <w:tcPr>
            <w:tcW w:w="6011" w:type="dxa"/>
          </w:tcPr>
          <w:p w14:paraId="4DD91DA7" w14:textId="77777777" w:rsidR="00D2149F" w:rsidRPr="00BF755B" w:rsidRDefault="00D2149F" w:rsidP="00E53B9C">
            <w:pPr>
              <w:pStyle w:val="ListParagraph"/>
              <w:numPr>
                <w:ilvl w:val="1"/>
                <w:numId w:val="5"/>
              </w:numPr>
              <w:spacing w:before="120" w:after="120"/>
              <w:ind w:left="432"/>
              <w:jc w:val="both"/>
              <w:rPr>
                <w:rFonts w:cstheme="minorHAnsi"/>
                <w:color w:val="000000" w:themeColor="text1"/>
              </w:rPr>
            </w:pPr>
            <w:r w:rsidRPr="00BF755B">
              <w:rPr>
                <w:rFonts w:cstheme="minorHAnsi"/>
                <w:color w:val="000000" w:themeColor="text1"/>
              </w:rPr>
              <w:t xml:space="preserve">Confirm proponent as an organization has been in operation for at least five (5) years </w:t>
            </w:r>
          </w:p>
        </w:tc>
        <w:tc>
          <w:tcPr>
            <w:tcW w:w="3078" w:type="dxa"/>
          </w:tcPr>
          <w:p w14:paraId="1D53616B" w14:textId="77777777" w:rsidR="00D2149F" w:rsidRPr="00BF755B" w:rsidRDefault="00D2149F" w:rsidP="00E53B9C">
            <w:pPr>
              <w:spacing w:before="120" w:after="120"/>
              <w:jc w:val="both"/>
              <w:rPr>
                <w:rFonts w:cstheme="minorHAnsi"/>
                <w:color w:val="000000" w:themeColor="text1"/>
              </w:rPr>
            </w:pPr>
            <w:r w:rsidRPr="00BF755B">
              <w:rPr>
                <w:rFonts w:cstheme="minorHAnsi"/>
                <w:color w:val="000000" w:themeColor="text1"/>
              </w:rPr>
              <w:t>Yes/No</w:t>
            </w:r>
          </w:p>
        </w:tc>
      </w:tr>
      <w:tr w:rsidR="00D2149F" w:rsidRPr="00BF755B" w14:paraId="7645E3FA" w14:textId="77777777" w:rsidTr="0011473E">
        <w:tc>
          <w:tcPr>
            <w:tcW w:w="6011" w:type="dxa"/>
          </w:tcPr>
          <w:p w14:paraId="2D80B1C1" w14:textId="77777777" w:rsidR="00D2149F" w:rsidRPr="00BF755B" w:rsidRDefault="00D2149F" w:rsidP="00E53B9C">
            <w:pPr>
              <w:pStyle w:val="ListParagraph"/>
              <w:numPr>
                <w:ilvl w:val="1"/>
                <w:numId w:val="5"/>
              </w:numPr>
              <w:spacing w:before="120" w:after="120"/>
              <w:ind w:left="432"/>
              <w:jc w:val="both"/>
              <w:rPr>
                <w:rFonts w:cstheme="minorHAnsi"/>
                <w:color w:val="000000" w:themeColor="text1"/>
              </w:rPr>
            </w:pPr>
            <w:r w:rsidRPr="00BF755B">
              <w:rPr>
                <w:rFonts w:cstheme="minorHAnsi"/>
                <w:color w:val="000000" w:themeColor="text1"/>
              </w:rPr>
              <w:t>Confirm proponent has a permanent office within the location area.</w:t>
            </w:r>
          </w:p>
        </w:tc>
        <w:tc>
          <w:tcPr>
            <w:tcW w:w="3078" w:type="dxa"/>
          </w:tcPr>
          <w:p w14:paraId="3D30053E" w14:textId="77777777" w:rsidR="00D2149F" w:rsidRPr="00BF755B" w:rsidRDefault="00D2149F" w:rsidP="00E53B9C">
            <w:pPr>
              <w:spacing w:before="120" w:after="120"/>
              <w:jc w:val="both"/>
              <w:rPr>
                <w:rFonts w:cstheme="minorHAnsi"/>
                <w:color w:val="000000" w:themeColor="text1"/>
              </w:rPr>
            </w:pPr>
            <w:r w:rsidRPr="00BF755B">
              <w:rPr>
                <w:rFonts w:cstheme="minorHAnsi"/>
                <w:color w:val="000000" w:themeColor="text1"/>
              </w:rPr>
              <w:t>Yes/No</w:t>
            </w:r>
          </w:p>
        </w:tc>
      </w:tr>
      <w:tr w:rsidR="00D2149F" w:rsidRPr="00BF755B" w14:paraId="421690AB" w14:textId="77777777" w:rsidTr="0011473E">
        <w:tc>
          <w:tcPr>
            <w:tcW w:w="6011" w:type="dxa"/>
          </w:tcPr>
          <w:p w14:paraId="7247E075" w14:textId="77777777" w:rsidR="00D2149F" w:rsidRPr="00BF755B" w:rsidRDefault="00D2149F" w:rsidP="00E53B9C">
            <w:pPr>
              <w:pStyle w:val="ListParagraph"/>
              <w:numPr>
                <w:ilvl w:val="1"/>
                <w:numId w:val="5"/>
              </w:numPr>
              <w:spacing w:before="120" w:after="120"/>
              <w:ind w:left="432"/>
              <w:jc w:val="both"/>
              <w:rPr>
                <w:rFonts w:cstheme="minorHAnsi"/>
                <w:color w:val="000000" w:themeColor="text1"/>
              </w:rPr>
            </w:pPr>
            <w:r w:rsidRPr="00BF755B">
              <w:rPr>
                <w:rFonts w:cstheme="minorHAnsi"/>
                <w:color w:val="000000" w:themeColor="text1"/>
              </w:rPr>
              <w:t>Pr</w:t>
            </w:r>
            <w:r w:rsidRPr="00BF755B">
              <w:rPr>
                <w:rFonts w:eastAsia="Arial,Times New Roman" w:cstheme="minorHAnsi"/>
                <w:color w:val="000000" w:themeColor="text1"/>
              </w:rPr>
              <w:t>oponent must agree to a site visit at a customer location in the location or area with a similar scope of work as the one described in this CFP.</w:t>
            </w:r>
          </w:p>
        </w:tc>
        <w:tc>
          <w:tcPr>
            <w:tcW w:w="3078" w:type="dxa"/>
          </w:tcPr>
          <w:p w14:paraId="4A7AE569" w14:textId="77777777" w:rsidR="00D2149F" w:rsidRPr="00BF755B" w:rsidRDefault="00D2149F" w:rsidP="00E53B9C">
            <w:pPr>
              <w:spacing w:before="120" w:after="120"/>
              <w:jc w:val="both"/>
              <w:rPr>
                <w:rFonts w:cstheme="minorHAnsi"/>
                <w:color w:val="000000" w:themeColor="text1"/>
              </w:rPr>
            </w:pPr>
            <w:r w:rsidRPr="00BF755B">
              <w:rPr>
                <w:rFonts w:cstheme="minorHAnsi"/>
                <w:color w:val="000000" w:themeColor="text1"/>
              </w:rPr>
              <w:t xml:space="preserve">Yes/No  </w:t>
            </w:r>
          </w:p>
          <w:p w14:paraId="67BFBF30" w14:textId="77777777" w:rsidR="00D2149F" w:rsidRPr="00BF755B" w:rsidRDefault="00D2149F" w:rsidP="00E53B9C">
            <w:pPr>
              <w:spacing w:before="120" w:after="120"/>
              <w:jc w:val="both"/>
              <w:rPr>
                <w:rFonts w:cstheme="minorHAnsi"/>
                <w:color w:val="000000" w:themeColor="text1"/>
              </w:rPr>
            </w:pPr>
          </w:p>
        </w:tc>
      </w:tr>
      <w:tr w:rsidR="00D2149F" w:rsidRPr="00BF755B" w14:paraId="11C50E09" w14:textId="77777777" w:rsidTr="0011473E">
        <w:tc>
          <w:tcPr>
            <w:tcW w:w="6011" w:type="dxa"/>
            <w:tcBorders>
              <w:top w:val="single" w:sz="4" w:space="0" w:color="auto"/>
              <w:left w:val="single" w:sz="4" w:space="0" w:color="auto"/>
              <w:bottom w:val="single" w:sz="4" w:space="0" w:color="auto"/>
              <w:right w:val="single" w:sz="4" w:space="0" w:color="auto"/>
            </w:tcBorders>
          </w:tcPr>
          <w:p w14:paraId="76B8D01A" w14:textId="213592FD" w:rsidR="00D2149F" w:rsidRPr="00BF755B" w:rsidRDefault="00D2149F" w:rsidP="00E53B9C">
            <w:pPr>
              <w:spacing w:before="120" w:after="120"/>
              <w:ind w:left="495" w:hanging="495"/>
              <w:jc w:val="both"/>
              <w:rPr>
                <w:rFonts w:cstheme="minorHAnsi"/>
                <w:color w:val="000000" w:themeColor="text1"/>
              </w:rPr>
            </w:pPr>
            <w:r w:rsidRPr="00BF755B">
              <w:rPr>
                <w:rFonts w:eastAsia="Arial" w:cstheme="minorHAnsi"/>
                <w:color w:val="000000" w:themeColor="text1"/>
              </w:rPr>
              <w:t xml:space="preserve">1.6   Confirm that proponent has not been the subject of a finding of fraud or any other relevant misconduct following an investigation conducted by </w:t>
            </w:r>
            <w:r w:rsidR="00054A78">
              <w:rPr>
                <w:rFonts w:eastAsia="Arial" w:cstheme="minorHAnsi"/>
                <w:color w:val="000000" w:themeColor="text1"/>
              </w:rPr>
              <w:t>UN Women</w:t>
            </w:r>
            <w:r w:rsidRPr="00BF755B">
              <w:rPr>
                <w:rFonts w:eastAsia="Arial" w:cstheme="minorHAnsi"/>
                <w:color w:val="000000" w:themeColor="text1"/>
              </w:rPr>
              <w:t xml:space="preserve"> or another United Nations entity.  The Proponent must indicate if it is currently under investigation for fraud or any other relevant misconduct by </w:t>
            </w:r>
            <w:r w:rsidR="00054A78">
              <w:rPr>
                <w:rFonts w:eastAsia="Arial" w:cstheme="minorHAnsi"/>
                <w:color w:val="000000" w:themeColor="text1"/>
              </w:rPr>
              <w:t>UN Women</w:t>
            </w:r>
            <w:r w:rsidRPr="00BF755B">
              <w:rPr>
                <w:rFonts w:eastAsia="Arial" w:cstheme="minorHAnsi"/>
                <w:color w:val="000000" w:themeColor="text1"/>
              </w:rPr>
              <w:t xml:space="preserve">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2B146970" w14:textId="77777777" w:rsidR="00D2149F" w:rsidRPr="00BF755B" w:rsidRDefault="00D2149F" w:rsidP="00E53B9C">
            <w:pPr>
              <w:spacing w:before="120" w:after="120"/>
              <w:jc w:val="both"/>
              <w:rPr>
                <w:rFonts w:cstheme="minorHAnsi"/>
                <w:color w:val="000000" w:themeColor="text1"/>
              </w:rPr>
            </w:pPr>
            <w:r w:rsidRPr="00BF755B">
              <w:rPr>
                <w:rFonts w:cstheme="minorHAnsi"/>
                <w:color w:val="000000" w:themeColor="text1"/>
              </w:rPr>
              <w:t xml:space="preserve">Yes/No  </w:t>
            </w:r>
          </w:p>
          <w:p w14:paraId="491DA80E" w14:textId="77777777" w:rsidR="00D2149F" w:rsidRPr="00BF755B" w:rsidRDefault="00D2149F" w:rsidP="00E53B9C">
            <w:pPr>
              <w:spacing w:before="120" w:after="120"/>
              <w:jc w:val="both"/>
              <w:rPr>
                <w:rFonts w:cstheme="minorHAnsi"/>
                <w:color w:val="000000" w:themeColor="text1"/>
              </w:rPr>
            </w:pPr>
          </w:p>
        </w:tc>
      </w:tr>
      <w:tr w:rsidR="00D2149F" w:rsidRPr="00BF755B" w14:paraId="09710C49" w14:textId="77777777" w:rsidTr="0011473E">
        <w:tc>
          <w:tcPr>
            <w:tcW w:w="6011" w:type="dxa"/>
            <w:tcBorders>
              <w:top w:val="single" w:sz="4" w:space="0" w:color="auto"/>
              <w:left w:val="single" w:sz="4" w:space="0" w:color="auto"/>
              <w:bottom w:val="single" w:sz="4" w:space="0" w:color="auto"/>
              <w:right w:val="single" w:sz="4" w:space="0" w:color="auto"/>
            </w:tcBorders>
          </w:tcPr>
          <w:p w14:paraId="4FB826CA" w14:textId="77777777" w:rsidR="00D2149F" w:rsidRPr="00BF755B" w:rsidRDefault="00D2149F" w:rsidP="00E53B9C">
            <w:pPr>
              <w:spacing w:before="120" w:after="120"/>
              <w:ind w:left="495" w:hanging="495"/>
              <w:jc w:val="both"/>
              <w:rPr>
                <w:rFonts w:eastAsia="Arial" w:cstheme="minorHAnsi"/>
                <w:color w:val="000000" w:themeColor="text1"/>
              </w:rPr>
            </w:pPr>
            <w:r w:rsidRPr="00BF755B">
              <w:rPr>
                <w:rFonts w:eastAsia="Arial" w:cstheme="minorHAnsi"/>
                <w:color w:val="000000" w:themeColor="text1"/>
              </w:rPr>
              <w:lastRenderedPageBreak/>
              <w:t>1.7    Confirm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66B50413" w14:textId="77777777" w:rsidR="00D2149F" w:rsidRPr="00BF755B" w:rsidRDefault="00D2149F" w:rsidP="00E53B9C">
            <w:pPr>
              <w:spacing w:before="120" w:after="120"/>
              <w:jc w:val="both"/>
              <w:rPr>
                <w:rFonts w:cstheme="minorHAnsi"/>
                <w:color w:val="000000" w:themeColor="text1"/>
              </w:rPr>
            </w:pPr>
            <w:r w:rsidRPr="00BF755B">
              <w:rPr>
                <w:rFonts w:cstheme="minorHAnsi"/>
                <w:color w:val="000000" w:themeColor="text1"/>
              </w:rPr>
              <w:t xml:space="preserve">Yes/No  </w:t>
            </w:r>
          </w:p>
          <w:p w14:paraId="496A2DEF" w14:textId="77777777" w:rsidR="00D2149F" w:rsidRPr="00BF755B" w:rsidRDefault="00D2149F" w:rsidP="00E53B9C">
            <w:pPr>
              <w:spacing w:before="120" w:after="120"/>
              <w:jc w:val="both"/>
              <w:rPr>
                <w:rFonts w:cstheme="minorHAnsi"/>
                <w:color w:val="000000" w:themeColor="text1"/>
              </w:rPr>
            </w:pPr>
          </w:p>
        </w:tc>
      </w:tr>
    </w:tbl>
    <w:p w14:paraId="50F0F38E" w14:textId="77777777" w:rsidR="00D2149F" w:rsidRPr="00BF755B" w:rsidRDefault="00D2149F" w:rsidP="00E53B9C">
      <w:pPr>
        <w:spacing w:before="120" w:after="120"/>
        <w:jc w:val="both"/>
        <w:rPr>
          <w:rFonts w:cstheme="minorHAnsi"/>
          <w:b/>
          <w:bCs/>
          <w:color w:val="000000" w:themeColor="text1"/>
        </w:rPr>
      </w:pPr>
    </w:p>
    <w:p w14:paraId="46BC80C7" w14:textId="77777777" w:rsidR="00D2149F" w:rsidRPr="00BF755B" w:rsidRDefault="00D2149F" w:rsidP="00E53B9C">
      <w:pPr>
        <w:jc w:val="both"/>
        <w:rPr>
          <w:rFonts w:eastAsia="Times New Roman" w:cstheme="minorHAnsi"/>
          <w:b/>
          <w:color w:val="000000" w:themeColor="text1"/>
          <w:spacing w:val="-3"/>
          <w:lang w:val="en-GB" w:eastAsia="en-GB"/>
        </w:rPr>
      </w:pPr>
      <w:r w:rsidRPr="00BF755B">
        <w:rPr>
          <w:rFonts w:cstheme="minorHAnsi"/>
          <w:color w:val="000000" w:themeColor="text1"/>
          <w:spacing w:val="-3"/>
        </w:rPr>
        <w:br w:type="page"/>
      </w:r>
    </w:p>
    <w:p w14:paraId="48A5253D" w14:textId="77777777" w:rsidR="00D2149F" w:rsidRPr="00BF755B" w:rsidRDefault="00D2149F"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lastRenderedPageBreak/>
        <w:t>Annex B2-3</w:t>
      </w:r>
    </w:p>
    <w:p w14:paraId="029271ED" w14:textId="77777777" w:rsidR="00D2149F" w:rsidRPr="00BF755B" w:rsidRDefault="00D2149F" w:rsidP="00E53B9C">
      <w:pPr>
        <w:pStyle w:val="Headingblue"/>
        <w:jc w:val="both"/>
        <w:rPr>
          <w:rFonts w:asciiTheme="minorHAnsi" w:hAnsiTheme="minorHAnsi" w:cstheme="minorHAnsi"/>
          <w:color w:val="000000" w:themeColor="text1"/>
          <w:sz w:val="22"/>
          <w:szCs w:val="22"/>
        </w:rPr>
      </w:pPr>
    </w:p>
    <w:p w14:paraId="47293FA1" w14:textId="77777777" w:rsidR="00D2149F" w:rsidRPr="00BF755B" w:rsidRDefault="00D2149F"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Call for proposal</w:t>
      </w:r>
    </w:p>
    <w:p w14:paraId="147AD59D" w14:textId="77777777" w:rsidR="00D2149F" w:rsidRPr="00BF755B" w:rsidRDefault="00D2149F"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 xml:space="preserve">Description of Services: </w:t>
      </w:r>
    </w:p>
    <w:p w14:paraId="4761B583" w14:textId="422E8F3B" w:rsidR="00D2149F" w:rsidRPr="00BF755B" w:rsidRDefault="00D2149F"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CFP No.</w:t>
      </w:r>
      <w:r w:rsidR="001F2F5A" w:rsidRPr="00BF755B">
        <w:rPr>
          <w:rFonts w:asciiTheme="minorHAnsi" w:hAnsiTheme="minorHAnsi" w:cstheme="minorHAnsi"/>
          <w:color w:val="000000" w:themeColor="text1"/>
          <w:sz w:val="22"/>
          <w:szCs w:val="22"/>
        </w:rPr>
        <w:t xml:space="preserve"> </w:t>
      </w:r>
      <w:r w:rsidR="00EB73F6" w:rsidRPr="00EB73F6">
        <w:rPr>
          <w:rFonts w:asciiTheme="minorHAnsi" w:hAnsiTheme="minorHAnsi" w:cstheme="minorHAnsi"/>
          <w:color w:val="000000" w:themeColor="text1"/>
          <w:sz w:val="22"/>
          <w:szCs w:val="22"/>
        </w:rPr>
        <w:t>CFP/PNG/2021/01/001</w:t>
      </w:r>
    </w:p>
    <w:p w14:paraId="0A7D3564" w14:textId="77777777" w:rsidR="00D2149F" w:rsidRPr="00BF755B" w:rsidRDefault="00D2149F" w:rsidP="00E53B9C">
      <w:pPr>
        <w:pStyle w:val="Headingblue"/>
        <w:jc w:val="both"/>
        <w:rPr>
          <w:rFonts w:asciiTheme="minorHAnsi" w:hAnsiTheme="minorHAnsi" w:cstheme="minorHAnsi"/>
          <w:color w:val="000000" w:themeColor="text1"/>
          <w:sz w:val="22"/>
          <w:szCs w:val="22"/>
        </w:rPr>
      </w:pPr>
    </w:p>
    <w:p w14:paraId="0075E5CB" w14:textId="77777777" w:rsidR="00D2149F" w:rsidRPr="00BF755B" w:rsidRDefault="00D2149F"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Template for proposal submission</w:t>
      </w:r>
    </w:p>
    <w:p w14:paraId="45FD5385" w14:textId="77777777" w:rsidR="00D2149F" w:rsidRPr="00BF755B" w:rsidRDefault="00D2149F" w:rsidP="00E53B9C">
      <w:pPr>
        <w:pStyle w:val="Headingblue"/>
        <w:jc w:val="both"/>
        <w:rPr>
          <w:rFonts w:asciiTheme="minorHAnsi" w:hAnsiTheme="minorHAnsi" w:cstheme="minorHAnsi"/>
          <w:color w:val="000000" w:themeColor="text1"/>
          <w:sz w:val="22"/>
          <w:szCs w:val="22"/>
        </w:rPr>
      </w:pPr>
    </w:p>
    <w:p w14:paraId="2279E6B1" w14:textId="77777777" w:rsidR="00D2149F" w:rsidRPr="00BF755B" w:rsidRDefault="00D2149F" w:rsidP="00E53B9C">
      <w:pPr>
        <w:pStyle w:val="Headingblue"/>
        <w:jc w:val="both"/>
        <w:rPr>
          <w:rFonts w:asciiTheme="minorHAnsi" w:hAnsiTheme="minorHAnsi" w:cstheme="minorHAnsi"/>
          <w:color w:val="000000" w:themeColor="text1"/>
          <w:spacing w:val="-3"/>
          <w:sz w:val="22"/>
          <w:szCs w:val="22"/>
        </w:rPr>
      </w:pPr>
    </w:p>
    <w:tbl>
      <w:tblPr>
        <w:tblStyle w:val="TableGrid"/>
        <w:tblW w:w="0" w:type="auto"/>
        <w:tblLook w:val="04A0" w:firstRow="1" w:lastRow="0" w:firstColumn="1" w:lastColumn="0" w:noHBand="0" w:noVBand="1"/>
      </w:tblPr>
      <w:tblGrid>
        <w:gridCol w:w="8630"/>
      </w:tblGrid>
      <w:tr w:rsidR="00D2149F" w:rsidRPr="00BF755B" w14:paraId="789CE9D8" w14:textId="77777777" w:rsidTr="0011473E">
        <w:trPr>
          <w:trHeight w:val="256"/>
        </w:trPr>
        <w:tc>
          <w:tcPr>
            <w:tcW w:w="9350" w:type="dxa"/>
          </w:tcPr>
          <w:p w14:paraId="3993DD48"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b/>
                <w:bCs/>
                <w:color w:val="000000" w:themeColor="text1"/>
              </w:rPr>
              <w:t xml:space="preserve">Mandatory requirements/pre-qualification criteria </w:t>
            </w:r>
          </w:p>
        </w:tc>
      </w:tr>
    </w:tbl>
    <w:p w14:paraId="36C409BE" w14:textId="0DC8D11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u w:val="single"/>
        </w:rPr>
        <w:t>Proponents are requested to complete form Annex B2-1 and return it as part of their submission.</w:t>
      </w:r>
      <w:r w:rsidRPr="00BF755B">
        <w:rPr>
          <w:rFonts w:cstheme="minorHAnsi"/>
          <w:color w:val="000000" w:themeColor="text1"/>
        </w:rPr>
        <w:t xml:space="preserve"> Proponents must meet all mandatory requirements/pre-qualification criteria as set out in Annex B. Proponents will receive a pass/fail rating on this section. To be considered, proponents must meet all the mandatory criteria described in Annex B. </w:t>
      </w:r>
      <w:r w:rsidR="00054A78">
        <w:rPr>
          <w:rFonts w:cstheme="minorHAnsi"/>
          <w:color w:val="000000" w:themeColor="text1"/>
        </w:rPr>
        <w:t>UN WOMEN</w:t>
      </w:r>
      <w:r w:rsidRPr="00BF755B">
        <w:rPr>
          <w:rFonts w:cstheme="minorHAnsi"/>
          <w:color w:val="000000" w:themeColor="text1"/>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
        <w:tblW w:w="0" w:type="auto"/>
        <w:tblLook w:val="04A0" w:firstRow="1" w:lastRow="0" w:firstColumn="1" w:lastColumn="0" w:noHBand="0" w:noVBand="1"/>
      </w:tblPr>
      <w:tblGrid>
        <w:gridCol w:w="8630"/>
      </w:tblGrid>
      <w:tr w:rsidR="00D2149F" w:rsidRPr="00BF755B" w14:paraId="0A0CEC11" w14:textId="77777777" w:rsidTr="0011473E">
        <w:tc>
          <w:tcPr>
            <w:tcW w:w="9350" w:type="dxa"/>
          </w:tcPr>
          <w:p w14:paraId="19B684AF"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b/>
                <w:bCs/>
                <w:color w:val="000000" w:themeColor="text1"/>
              </w:rPr>
              <w:t xml:space="preserve">Component 1: Organizational Background and Capacity to implement activities to achieve planned results </w:t>
            </w:r>
            <w:r w:rsidRPr="00BF755B">
              <w:rPr>
                <w:rFonts w:cstheme="minorHAnsi"/>
                <w:color w:val="000000" w:themeColor="text1"/>
              </w:rPr>
              <w:t xml:space="preserve">(max 1.5 pages) </w:t>
            </w:r>
          </w:p>
        </w:tc>
      </w:tr>
    </w:tbl>
    <w:p w14:paraId="2CC90E63"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 xml:space="preserve">This section should provide an overview with relevant annexes that clearly demonstrate that the proposing organization has the capacity and commitment to </w:t>
      </w:r>
      <w:proofErr w:type="gramStart"/>
      <w:r w:rsidRPr="00BF755B">
        <w:rPr>
          <w:rFonts w:cstheme="minorHAnsi"/>
          <w:color w:val="000000" w:themeColor="text1"/>
        </w:rPr>
        <w:t>implement successfully</w:t>
      </w:r>
      <w:proofErr w:type="gramEnd"/>
      <w:r w:rsidRPr="00BF755B">
        <w:rPr>
          <w:rFonts w:cstheme="minorHAnsi"/>
          <w:color w:val="000000" w:themeColor="text1"/>
        </w:rPr>
        <w:t xml:space="preserve"> the proposed activities and produce results. Key elements to be covered in this section include: </w:t>
      </w:r>
    </w:p>
    <w:p w14:paraId="3839A702" w14:textId="48E7EFA1" w:rsidR="00D2149F" w:rsidRPr="00BF755B" w:rsidRDefault="00D2149F" w:rsidP="00E53B9C">
      <w:pPr>
        <w:pStyle w:val="ListParagraph"/>
        <w:widowControl w:val="0"/>
        <w:numPr>
          <w:ilvl w:val="0"/>
          <w:numId w:val="11"/>
        </w:numPr>
        <w:tabs>
          <w:tab w:val="left" w:pos="220"/>
          <w:tab w:val="left" w:pos="720"/>
        </w:tabs>
        <w:autoSpaceDE w:val="0"/>
        <w:autoSpaceDN w:val="0"/>
        <w:adjustRightInd w:val="0"/>
        <w:spacing w:line="340" w:lineRule="atLeast"/>
        <w:jc w:val="both"/>
        <w:rPr>
          <w:rFonts w:cstheme="minorHAnsi"/>
          <w:color w:val="000000" w:themeColor="text1"/>
        </w:rPr>
      </w:pPr>
      <w:r w:rsidRPr="00BF755B">
        <w:rPr>
          <w:rFonts w:cstheme="minorHAnsi"/>
          <w:color w:val="000000" w:themeColor="text1"/>
        </w:rPr>
        <w:t>Nature of the proposing organization – Is it a community-</w:t>
      </w:r>
      <w:r w:rsidR="00BF755B" w:rsidRPr="00BF755B">
        <w:rPr>
          <w:rFonts w:cstheme="minorHAnsi"/>
          <w:color w:val="000000" w:themeColor="text1"/>
        </w:rPr>
        <w:t xml:space="preserve">based organization, international, </w:t>
      </w:r>
      <w:proofErr w:type="gramStart"/>
      <w:r w:rsidR="00BF755B" w:rsidRPr="00BF755B">
        <w:rPr>
          <w:rFonts w:cstheme="minorHAnsi"/>
          <w:color w:val="000000" w:themeColor="text1"/>
        </w:rPr>
        <w:t>national</w:t>
      </w:r>
      <w:proofErr w:type="gramEnd"/>
      <w:r w:rsidR="00BF755B" w:rsidRPr="00BF755B">
        <w:rPr>
          <w:rFonts w:cstheme="minorHAnsi"/>
          <w:color w:val="000000" w:themeColor="text1"/>
        </w:rPr>
        <w:t xml:space="preserve"> or </w:t>
      </w:r>
      <w:r w:rsidRPr="00BF755B">
        <w:rPr>
          <w:rFonts w:cstheme="minorHAnsi"/>
          <w:color w:val="000000" w:themeColor="text1"/>
        </w:rPr>
        <w:t>sub-national NGO, research or training institution, etc.?</w:t>
      </w:r>
    </w:p>
    <w:p w14:paraId="16C8D6AA" w14:textId="77777777" w:rsidR="00D2149F" w:rsidRPr="00BF755B" w:rsidRDefault="00D2149F" w:rsidP="00E53B9C">
      <w:pPr>
        <w:pStyle w:val="ListParagraph"/>
        <w:widowControl w:val="0"/>
        <w:numPr>
          <w:ilvl w:val="0"/>
          <w:numId w:val="11"/>
        </w:numPr>
        <w:tabs>
          <w:tab w:val="left" w:pos="220"/>
          <w:tab w:val="left" w:pos="720"/>
        </w:tabs>
        <w:autoSpaceDE w:val="0"/>
        <w:autoSpaceDN w:val="0"/>
        <w:adjustRightInd w:val="0"/>
        <w:spacing w:line="340" w:lineRule="atLeast"/>
        <w:jc w:val="both"/>
        <w:rPr>
          <w:rFonts w:cstheme="minorHAnsi"/>
          <w:color w:val="000000" w:themeColor="text1"/>
        </w:rPr>
      </w:pPr>
      <w:r w:rsidRPr="00BF755B">
        <w:rPr>
          <w:rFonts w:cstheme="minorHAnsi"/>
          <w:color w:val="000000" w:themeColor="text1"/>
        </w:rPr>
        <w:t>Overall mission, purpose, and core programmes/services of the organization</w:t>
      </w:r>
    </w:p>
    <w:p w14:paraId="31DFF08E" w14:textId="77777777" w:rsidR="00D2149F" w:rsidRPr="00BF755B" w:rsidRDefault="00D2149F" w:rsidP="00E53B9C">
      <w:pPr>
        <w:pStyle w:val="ListParagraph"/>
        <w:widowControl w:val="0"/>
        <w:numPr>
          <w:ilvl w:val="0"/>
          <w:numId w:val="11"/>
        </w:numPr>
        <w:tabs>
          <w:tab w:val="left" w:pos="220"/>
          <w:tab w:val="left" w:pos="720"/>
        </w:tabs>
        <w:autoSpaceDE w:val="0"/>
        <w:autoSpaceDN w:val="0"/>
        <w:adjustRightInd w:val="0"/>
        <w:spacing w:line="340" w:lineRule="atLeast"/>
        <w:jc w:val="both"/>
        <w:rPr>
          <w:rFonts w:cstheme="minorHAnsi"/>
          <w:color w:val="000000" w:themeColor="text1"/>
        </w:rPr>
      </w:pPr>
      <w:r w:rsidRPr="00BF755B">
        <w:rPr>
          <w:rFonts w:cstheme="minorHAnsi"/>
          <w:color w:val="000000" w:themeColor="text1"/>
        </w:rPr>
        <w:t xml:space="preserve">Target population groups (women, indigenous peoples, youth, etc.) </w:t>
      </w:r>
    </w:p>
    <w:p w14:paraId="771C4549" w14:textId="77777777" w:rsidR="00D2149F" w:rsidRPr="00BF755B" w:rsidRDefault="00D2149F" w:rsidP="00E53B9C">
      <w:pPr>
        <w:pStyle w:val="ListParagraph"/>
        <w:widowControl w:val="0"/>
        <w:numPr>
          <w:ilvl w:val="0"/>
          <w:numId w:val="11"/>
        </w:numPr>
        <w:tabs>
          <w:tab w:val="left" w:pos="220"/>
          <w:tab w:val="left" w:pos="720"/>
        </w:tabs>
        <w:autoSpaceDE w:val="0"/>
        <w:autoSpaceDN w:val="0"/>
        <w:adjustRightInd w:val="0"/>
        <w:spacing w:line="340" w:lineRule="atLeast"/>
        <w:jc w:val="both"/>
        <w:rPr>
          <w:rFonts w:cstheme="minorHAnsi"/>
          <w:color w:val="000000" w:themeColor="text1"/>
        </w:rPr>
      </w:pPr>
      <w:r w:rsidRPr="00BF755B">
        <w:rPr>
          <w:rFonts w:cstheme="minorHAnsi"/>
          <w:color w:val="000000" w:themeColor="text1"/>
        </w:rPr>
        <w:t>Organizational approach (philosophy) - how does the organization deliver its projects, e.g., gender-sensitive, rights-based, etc.</w:t>
      </w:r>
    </w:p>
    <w:p w14:paraId="129AE939" w14:textId="77777777" w:rsidR="00D2149F" w:rsidRPr="00BF755B" w:rsidRDefault="00D2149F" w:rsidP="00E53B9C">
      <w:pPr>
        <w:pStyle w:val="ListParagraph"/>
        <w:widowControl w:val="0"/>
        <w:numPr>
          <w:ilvl w:val="0"/>
          <w:numId w:val="11"/>
        </w:numPr>
        <w:tabs>
          <w:tab w:val="left" w:pos="220"/>
          <w:tab w:val="left" w:pos="720"/>
        </w:tabs>
        <w:autoSpaceDE w:val="0"/>
        <w:autoSpaceDN w:val="0"/>
        <w:adjustRightInd w:val="0"/>
        <w:spacing w:line="340" w:lineRule="atLeast"/>
        <w:jc w:val="both"/>
        <w:rPr>
          <w:rFonts w:cstheme="minorHAnsi"/>
          <w:color w:val="000000" w:themeColor="text1"/>
        </w:rPr>
      </w:pPr>
      <w:r w:rsidRPr="00BF755B">
        <w:rPr>
          <w:rFonts w:cstheme="minorHAnsi"/>
          <w:color w:val="000000" w:themeColor="text1"/>
        </w:rPr>
        <w:t xml:space="preserve">Length of existence and relevant experience </w:t>
      </w:r>
    </w:p>
    <w:p w14:paraId="5BF1F22B" w14:textId="57C69AF7" w:rsidR="00D2149F" w:rsidRPr="00BF755B" w:rsidRDefault="00D2149F" w:rsidP="00E53B9C">
      <w:pPr>
        <w:pStyle w:val="ListParagraph"/>
        <w:widowControl w:val="0"/>
        <w:numPr>
          <w:ilvl w:val="0"/>
          <w:numId w:val="11"/>
        </w:numPr>
        <w:tabs>
          <w:tab w:val="left" w:pos="220"/>
          <w:tab w:val="left" w:pos="720"/>
        </w:tabs>
        <w:autoSpaceDE w:val="0"/>
        <w:autoSpaceDN w:val="0"/>
        <w:adjustRightInd w:val="0"/>
        <w:spacing w:line="340" w:lineRule="atLeast"/>
        <w:jc w:val="both"/>
        <w:rPr>
          <w:rFonts w:cstheme="minorHAnsi"/>
          <w:color w:val="000000" w:themeColor="text1"/>
        </w:rPr>
      </w:pPr>
      <w:r w:rsidRPr="00BF755B">
        <w:rPr>
          <w:rFonts w:cstheme="minorHAnsi"/>
          <w:color w:val="000000" w:themeColor="text1"/>
        </w:rPr>
        <w:t xml:space="preserve">Overview of organizational capacity relevant to the proposed engagement with </w:t>
      </w:r>
      <w:r w:rsidR="00054A78">
        <w:rPr>
          <w:rFonts w:cstheme="minorHAnsi"/>
          <w:color w:val="000000" w:themeColor="text1"/>
        </w:rPr>
        <w:t>UN Women</w:t>
      </w:r>
      <w:r w:rsidR="001F2F5A" w:rsidRPr="00BF755B">
        <w:rPr>
          <w:rFonts w:cstheme="minorHAnsi"/>
          <w:color w:val="000000" w:themeColor="text1"/>
        </w:rPr>
        <w:t xml:space="preserve"> </w:t>
      </w:r>
      <w:r w:rsidRPr="00BF755B">
        <w:rPr>
          <w:rFonts w:cstheme="minorHAnsi"/>
          <w:color w:val="000000" w:themeColor="text1"/>
        </w:rPr>
        <w:t xml:space="preserve">(e.g., technical, governance and management, and financial and administrative management) </w:t>
      </w:r>
    </w:p>
    <w:p w14:paraId="6BE439E1" w14:textId="77777777" w:rsidR="00D2149F" w:rsidRPr="00BF755B" w:rsidRDefault="00D2149F" w:rsidP="00E53B9C">
      <w:pPr>
        <w:pStyle w:val="ListParagraph"/>
        <w:widowControl w:val="0"/>
        <w:tabs>
          <w:tab w:val="left" w:pos="220"/>
          <w:tab w:val="left" w:pos="720"/>
        </w:tabs>
        <w:autoSpaceDE w:val="0"/>
        <w:autoSpaceDN w:val="0"/>
        <w:adjustRightInd w:val="0"/>
        <w:spacing w:line="340" w:lineRule="atLeast"/>
        <w:jc w:val="both"/>
        <w:rPr>
          <w:rFonts w:cstheme="minorHAnsi"/>
          <w:color w:val="000000" w:themeColor="text1"/>
        </w:rPr>
      </w:pPr>
    </w:p>
    <w:p w14:paraId="2D8D59E9" w14:textId="77777777" w:rsidR="00D2149F" w:rsidRPr="00BF755B" w:rsidRDefault="00D2149F" w:rsidP="00E53B9C">
      <w:pPr>
        <w:pStyle w:val="ListParagraph"/>
        <w:widowControl w:val="0"/>
        <w:tabs>
          <w:tab w:val="left" w:pos="220"/>
          <w:tab w:val="left" w:pos="720"/>
        </w:tabs>
        <w:autoSpaceDE w:val="0"/>
        <w:autoSpaceDN w:val="0"/>
        <w:adjustRightInd w:val="0"/>
        <w:spacing w:line="340" w:lineRule="atLeast"/>
        <w:jc w:val="both"/>
        <w:rPr>
          <w:rFonts w:cstheme="minorHAnsi"/>
          <w:color w:val="000000" w:themeColor="text1"/>
        </w:rPr>
      </w:pPr>
    </w:p>
    <w:p w14:paraId="22BF0C26" w14:textId="77777777" w:rsidR="001F2F5A" w:rsidRPr="00BF755B" w:rsidRDefault="001F2F5A" w:rsidP="00E53B9C">
      <w:pPr>
        <w:pStyle w:val="ListParagraph"/>
        <w:widowControl w:val="0"/>
        <w:tabs>
          <w:tab w:val="left" w:pos="220"/>
          <w:tab w:val="left" w:pos="720"/>
        </w:tabs>
        <w:autoSpaceDE w:val="0"/>
        <w:autoSpaceDN w:val="0"/>
        <w:adjustRightInd w:val="0"/>
        <w:spacing w:line="340" w:lineRule="atLeast"/>
        <w:jc w:val="both"/>
        <w:rPr>
          <w:rFonts w:cstheme="minorHAnsi"/>
          <w:color w:val="000000" w:themeColor="text1"/>
        </w:rPr>
      </w:pPr>
    </w:p>
    <w:p w14:paraId="1641D2BE" w14:textId="77777777" w:rsidR="00D2149F" w:rsidRPr="00BF755B" w:rsidRDefault="00D2149F" w:rsidP="00E53B9C">
      <w:pPr>
        <w:pStyle w:val="ListParagraph"/>
        <w:widowControl w:val="0"/>
        <w:tabs>
          <w:tab w:val="left" w:pos="220"/>
          <w:tab w:val="left" w:pos="720"/>
        </w:tabs>
        <w:autoSpaceDE w:val="0"/>
        <w:autoSpaceDN w:val="0"/>
        <w:adjustRightInd w:val="0"/>
        <w:spacing w:line="340" w:lineRule="atLeast"/>
        <w:jc w:val="both"/>
        <w:rPr>
          <w:rFonts w:cstheme="minorHAnsi"/>
          <w:color w:val="000000" w:themeColor="text1"/>
        </w:rPr>
      </w:pPr>
    </w:p>
    <w:tbl>
      <w:tblPr>
        <w:tblStyle w:val="TableGrid"/>
        <w:tblW w:w="0" w:type="auto"/>
        <w:tblLook w:val="04A0" w:firstRow="1" w:lastRow="0" w:firstColumn="1" w:lastColumn="0" w:noHBand="0" w:noVBand="1"/>
      </w:tblPr>
      <w:tblGrid>
        <w:gridCol w:w="8630"/>
      </w:tblGrid>
      <w:tr w:rsidR="00D2149F" w:rsidRPr="00BF755B" w14:paraId="55F5D6EE" w14:textId="77777777" w:rsidTr="0011473E">
        <w:tc>
          <w:tcPr>
            <w:tcW w:w="9350" w:type="dxa"/>
          </w:tcPr>
          <w:p w14:paraId="763E7AB1"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b/>
                <w:bCs/>
                <w:color w:val="000000" w:themeColor="text1"/>
              </w:rPr>
              <w:lastRenderedPageBreak/>
              <w:t xml:space="preserve">Component 2: Expected Results and Indicators </w:t>
            </w:r>
            <w:r w:rsidRPr="00BF755B">
              <w:rPr>
                <w:rFonts w:cstheme="minorHAnsi"/>
                <w:color w:val="000000" w:themeColor="text1"/>
              </w:rPr>
              <w:t xml:space="preserve">(max 1.5 pages) </w:t>
            </w:r>
          </w:p>
        </w:tc>
      </w:tr>
    </w:tbl>
    <w:p w14:paraId="53434166" w14:textId="1CCB5059"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 xml:space="preserve">This section should articulate the proponent’s understanding of the </w:t>
      </w:r>
      <w:r w:rsidR="00054A78">
        <w:rPr>
          <w:rFonts w:cstheme="minorHAnsi"/>
          <w:color w:val="000000" w:themeColor="text1"/>
        </w:rPr>
        <w:t>UN Women</w:t>
      </w:r>
      <w:r w:rsidRPr="00BF755B">
        <w:rPr>
          <w:rFonts w:cstheme="minorHAnsi"/>
          <w:color w:val="000000" w:themeColor="text1"/>
        </w:rPr>
        <w:t xml:space="preserve"> Terms of Reference (TOR). It should contain a clear and specific statement of what the proposal will accomplish in relation to the </w:t>
      </w:r>
      <w:r w:rsidR="00054A78">
        <w:rPr>
          <w:rFonts w:cstheme="minorHAnsi"/>
          <w:color w:val="000000" w:themeColor="text1"/>
        </w:rPr>
        <w:t>UN Women</w:t>
      </w:r>
      <w:r w:rsidRPr="00BF755B">
        <w:rPr>
          <w:rFonts w:cstheme="minorHAnsi"/>
          <w:color w:val="000000" w:themeColor="text1"/>
        </w:rPr>
        <w:t xml:space="preserve"> TOR. This should include: </w:t>
      </w:r>
    </w:p>
    <w:p w14:paraId="5630D732" w14:textId="77777777" w:rsidR="00D2149F" w:rsidRPr="00BF755B" w:rsidRDefault="00D2149F" w:rsidP="00E53B9C">
      <w:pPr>
        <w:widowControl w:val="0"/>
        <w:numPr>
          <w:ilvl w:val="0"/>
          <w:numId w:val="9"/>
        </w:numPr>
        <w:tabs>
          <w:tab w:val="left" w:pos="220"/>
          <w:tab w:val="left" w:pos="720"/>
        </w:tabs>
        <w:autoSpaceDE w:val="0"/>
        <w:autoSpaceDN w:val="0"/>
        <w:adjustRightInd w:val="0"/>
        <w:spacing w:after="266" w:line="300" w:lineRule="atLeast"/>
        <w:ind w:hanging="720"/>
        <w:jc w:val="both"/>
        <w:rPr>
          <w:rFonts w:cstheme="minorHAnsi"/>
          <w:color w:val="000000" w:themeColor="text1"/>
        </w:rPr>
      </w:pPr>
      <w:r w:rsidRPr="00BF755B">
        <w:rPr>
          <w:rFonts w:cstheme="minorHAnsi"/>
          <w:color w:val="000000" w:themeColor="text1"/>
        </w:rPr>
        <w:t xml:space="preserve">The </w:t>
      </w:r>
      <w:r w:rsidRPr="00BF755B">
        <w:rPr>
          <w:rFonts w:cstheme="minorHAnsi"/>
          <w:b/>
          <w:bCs/>
          <w:color w:val="000000" w:themeColor="text1"/>
        </w:rPr>
        <w:t xml:space="preserve">problem statement </w:t>
      </w:r>
      <w:r w:rsidRPr="00BF755B">
        <w:rPr>
          <w:rFonts w:cstheme="minorHAnsi"/>
          <w:color w:val="000000" w:themeColor="text1"/>
        </w:rPr>
        <w:t xml:space="preserve">or challenges to be addressed given the context described in the TOR. </w:t>
      </w:r>
    </w:p>
    <w:p w14:paraId="2ABC7DA5" w14:textId="393E0E20" w:rsidR="00D2149F" w:rsidRPr="00BF755B" w:rsidRDefault="00D2149F" w:rsidP="00E53B9C">
      <w:pPr>
        <w:widowControl w:val="0"/>
        <w:numPr>
          <w:ilvl w:val="0"/>
          <w:numId w:val="9"/>
        </w:numPr>
        <w:tabs>
          <w:tab w:val="left" w:pos="220"/>
          <w:tab w:val="left" w:pos="720"/>
        </w:tabs>
        <w:autoSpaceDE w:val="0"/>
        <w:autoSpaceDN w:val="0"/>
        <w:adjustRightInd w:val="0"/>
        <w:spacing w:after="266" w:line="300" w:lineRule="atLeast"/>
        <w:ind w:hanging="720"/>
        <w:jc w:val="both"/>
        <w:rPr>
          <w:rFonts w:cstheme="minorHAnsi"/>
          <w:color w:val="000000" w:themeColor="text1"/>
        </w:rPr>
      </w:pPr>
      <w:r w:rsidRPr="00BF755B">
        <w:rPr>
          <w:rFonts w:cstheme="minorHAnsi"/>
          <w:color w:val="000000" w:themeColor="text1"/>
        </w:rPr>
        <w:t xml:space="preserve">The specific </w:t>
      </w:r>
      <w:r w:rsidRPr="00BF755B">
        <w:rPr>
          <w:rFonts w:cstheme="minorHAnsi"/>
          <w:b/>
          <w:bCs/>
          <w:color w:val="000000" w:themeColor="text1"/>
        </w:rPr>
        <w:t xml:space="preserve">results </w:t>
      </w:r>
      <w:r w:rsidRPr="00BF755B">
        <w:rPr>
          <w:rFonts w:cstheme="minorHAnsi"/>
          <w:color w:val="000000" w:themeColor="text1"/>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BF755B">
        <w:rPr>
          <w:rFonts w:cstheme="minorHAnsi"/>
          <w:color w:val="000000" w:themeColor="text1"/>
        </w:rPr>
        <w:t>refined, and</w:t>
      </w:r>
      <w:proofErr w:type="gramEnd"/>
      <w:r w:rsidRPr="00BF755B">
        <w:rPr>
          <w:rFonts w:cstheme="minorHAnsi"/>
          <w:color w:val="000000" w:themeColor="text1"/>
        </w:rPr>
        <w:t xml:space="preserve"> will form an important part of the agreement between the proposing organization and </w:t>
      </w:r>
      <w:r w:rsidR="00054A78">
        <w:rPr>
          <w:rFonts w:cstheme="minorHAnsi"/>
          <w:color w:val="000000" w:themeColor="text1"/>
        </w:rPr>
        <w:t>UN WOMEN</w:t>
      </w:r>
      <w:r w:rsidRPr="00BF755B">
        <w:rPr>
          <w:rFonts w:cstheme="minorHAnsi"/>
          <w:color w:val="000000" w:themeColor="text1"/>
        </w:rPr>
        <w:t xml:space="preserve">. </w:t>
      </w:r>
    </w:p>
    <w:tbl>
      <w:tblPr>
        <w:tblStyle w:val="TableGrid"/>
        <w:tblW w:w="0" w:type="auto"/>
        <w:tblLook w:val="04A0" w:firstRow="1" w:lastRow="0" w:firstColumn="1" w:lastColumn="0" w:noHBand="0" w:noVBand="1"/>
      </w:tblPr>
      <w:tblGrid>
        <w:gridCol w:w="8630"/>
      </w:tblGrid>
      <w:tr w:rsidR="00D2149F" w:rsidRPr="00BF755B" w14:paraId="02805223" w14:textId="77777777" w:rsidTr="0011473E">
        <w:tc>
          <w:tcPr>
            <w:tcW w:w="9350" w:type="dxa"/>
          </w:tcPr>
          <w:p w14:paraId="1C2CECAC"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b/>
                <w:bCs/>
                <w:color w:val="000000" w:themeColor="text1"/>
              </w:rPr>
              <w:t xml:space="preserve">Component 3: Description of the Technical Approach and Activities </w:t>
            </w:r>
            <w:r w:rsidRPr="00BF755B">
              <w:rPr>
                <w:rFonts w:cstheme="minorHAnsi"/>
                <w:color w:val="000000" w:themeColor="text1"/>
              </w:rPr>
              <w:t xml:space="preserve">(max 2.5 pages) </w:t>
            </w:r>
          </w:p>
        </w:tc>
      </w:tr>
    </w:tbl>
    <w:p w14:paraId="0FDBBF6A"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 xml:space="preserve">This section should describe the technical approach and should be able to show the soundness and adequacy of the proposed approach, what will </w:t>
      </w:r>
      <w:proofErr w:type="gramStart"/>
      <w:r w:rsidRPr="00BF755B">
        <w:rPr>
          <w:rFonts w:cstheme="minorHAnsi"/>
          <w:color w:val="000000" w:themeColor="text1"/>
        </w:rPr>
        <w:t>actually be</w:t>
      </w:r>
      <w:proofErr w:type="gramEnd"/>
      <w:r w:rsidRPr="00BF755B">
        <w:rPr>
          <w:rFonts w:cstheme="minorHAnsi"/>
          <w:color w:val="000000" w:themeColor="text1"/>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7C4B0FE9"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 xml:space="preserve">Activity descriptions should be as specific as necessary, identifying </w:t>
      </w:r>
      <w:r w:rsidRPr="00BF755B">
        <w:rPr>
          <w:rFonts w:cstheme="minorHAnsi"/>
          <w:b/>
          <w:bCs/>
          <w:color w:val="000000" w:themeColor="text1"/>
        </w:rPr>
        <w:t xml:space="preserve">what </w:t>
      </w:r>
      <w:r w:rsidRPr="00BF755B">
        <w:rPr>
          <w:rFonts w:cstheme="minorHAnsi"/>
          <w:color w:val="000000" w:themeColor="text1"/>
        </w:rPr>
        <w:t xml:space="preserve">will be done, </w:t>
      </w:r>
      <w:r w:rsidRPr="00BF755B">
        <w:rPr>
          <w:rFonts w:cstheme="minorHAnsi"/>
          <w:b/>
          <w:bCs/>
          <w:color w:val="000000" w:themeColor="text1"/>
        </w:rPr>
        <w:t xml:space="preserve">who </w:t>
      </w:r>
      <w:r w:rsidRPr="00BF755B">
        <w:rPr>
          <w:rFonts w:cstheme="minorHAnsi"/>
          <w:color w:val="000000" w:themeColor="text1"/>
        </w:rPr>
        <w:t xml:space="preserve">will do it, </w:t>
      </w:r>
      <w:r w:rsidRPr="00BF755B">
        <w:rPr>
          <w:rFonts w:cstheme="minorHAnsi"/>
          <w:b/>
          <w:bCs/>
          <w:color w:val="000000" w:themeColor="text1"/>
        </w:rPr>
        <w:t xml:space="preserve">when </w:t>
      </w:r>
      <w:r w:rsidRPr="00BF755B">
        <w:rPr>
          <w:rFonts w:cstheme="minorHAnsi"/>
          <w:color w:val="000000" w:themeColor="text1"/>
        </w:rPr>
        <w:t xml:space="preserve">it will be done (beginning, duration, completion), and </w:t>
      </w:r>
      <w:r w:rsidRPr="00BF755B">
        <w:rPr>
          <w:rFonts w:cstheme="minorHAnsi"/>
          <w:b/>
          <w:bCs/>
          <w:color w:val="000000" w:themeColor="text1"/>
        </w:rPr>
        <w:t xml:space="preserve">where </w:t>
      </w:r>
      <w:r w:rsidRPr="00BF755B">
        <w:rPr>
          <w:rFonts w:cstheme="minorHAnsi"/>
          <w:color w:val="000000" w:themeColor="text1"/>
        </w:rPr>
        <w:t xml:space="preserve">it will be done. In describing the activities, an indication should be made regarding the organizations and individuals involved in or benefiting from the activity. </w:t>
      </w:r>
    </w:p>
    <w:p w14:paraId="66AE5CA5"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 xml:space="preserve">This narrative is to be complemented by a tabular presentation that will serve as Implementation Plan, as described in Component 4 </w:t>
      </w:r>
    </w:p>
    <w:tbl>
      <w:tblPr>
        <w:tblStyle w:val="TableGrid"/>
        <w:tblW w:w="0" w:type="auto"/>
        <w:tblLook w:val="04A0" w:firstRow="1" w:lastRow="0" w:firstColumn="1" w:lastColumn="0" w:noHBand="0" w:noVBand="1"/>
      </w:tblPr>
      <w:tblGrid>
        <w:gridCol w:w="8630"/>
      </w:tblGrid>
      <w:tr w:rsidR="00D2149F" w:rsidRPr="00BF755B" w14:paraId="0D88B2E0" w14:textId="77777777" w:rsidTr="0011473E">
        <w:tc>
          <w:tcPr>
            <w:tcW w:w="9350" w:type="dxa"/>
          </w:tcPr>
          <w:p w14:paraId="4A2521A6"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b/>
                <w:bCs/>
                <w:color w:val="000000" w:themeColor="text1"/>
              </w:rPr>
              <w:t xml:space="preserve">Component 4: Implementation Plan </w:t>
            </w:r>
            <w:r w:rsidRPr="00BF755B">
              <w:rPr>
                <w:rFonts w:cstheme="minorHAnsi"/>
                <w:color w:val="000000" w:themeColor="text1"/>
              </w:rPr>
              <w:t xml:space="preserve">(max 1.5 pages) </w:t>
            </w:r>
          </w:p>
        </w:tc>
      </w:tr>
    </w:tbl>
    <w:p w14:paraId="5042FF7C" w14:textId="77777777" w:rsidR="001F2F5A"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 xml:space="preserve">This section is presented in tabular form and can be attached as an Annex. It should indicate the </w:t>
      </w:r>
      <w:r w:rsidRPr="00BF755B">
        <w:rPr>
          <w:rFonts w:cstheme="minorHAnsi"/>
          <w:b/>
          <w:bCs/>
          <w:color w:val="000000" w:themeColor="text1"/>
        </w:rPr>
        <w:t xml:space="preserve">sequence of all major activities and timeframe (duration). </w:t>
      </w:r>
      <w:r w:rsidRPr="00BF755B">
        <w:rPr>
          <w:rFonts w:cstheme="minorHAnsi"/>
          <w:color w:val="000000" w:themeColor="text1"/>
        </w:rPr>
        <w:t xml:space="preserve">Provide as much detail as necessary. The Implementation Plan should show a logical flow of activities. Please include in the Implementation Plan all required milestone reports and monitoring reviews. </w:t>
      </w:r>
    </w:p>
    <w:p w14:paraId="35501628"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b/>
          <w:bCs/>
          <w:color w:val="000000" w:themeColor="text1"/>
        </w:rPr>
        <w:t xml:space="preserve">Implementation Plan </w:t>
      </w:r>
    </w:p>
    <w:tbl>
      <w:tblPr>
        <w:tblStyle w:val="TableGrid"/>
        <w:tblW w:w="0" w:type="auto"/>
        <w:tblLook w:val="04A0" w:firstRow="1" w:lastRow="0" w:firstColumn="1" w:lastColumn="0" w:noHBand="0" w:noVBand="1"/>
      </w:tblPr>
      <w:tblGrid>
        <w:gridCol w:w="457"/>
        <w:gridCol w:w="1579"/>
        <w:gridCol w:w="1950"/>
        <w:gridCol w:w="282"/>
        <w:gridCol w:w="334"/>
        <w:gridCol w:w="334"/>
        <w:gridCol w:w="334"/>
        <w:gridCol w:w="334"/>
        <w:gridCol w:w="334"/>
        <w:gridCol w:w="334"/>
        <w:gridCol w:w="334"/>
        <w:gridCol w:w="334"/>
        <w:gridCol w:w="334"/>
        <w:gridCol w:w="452"/>
        <w:gridCol w:w="452"/>
        <w:gridCol w:w="452"/>
      </w:tblGrid>
      <w:tr w:rsidR="00D2149F" w:rsidRPr="00BF755B" w14:paraId="0CCDC898" w14:textId="77777777" w:rsidTr="0011473E">
        <w:tc>
          <w:tcPr>
            <w:tcW w:w="2386" w:type="dxa"/>
            <w:gridSpan w:val="2"/>
          </w:tcPr>
          <w:p w14:paraId="5C6EDBC4"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Project No:</w:t>
            </w:r>
          </w:p>
        </w:tc>
        <w:tc>
          <w:tcPr>
            <w:tcW w:w="6964" w:type="dxa"/>
            <w:gridSpan w:val="14"/>
          </w:tcPr>
          <w:p w14:paraId="23F1C2E0"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Project Name:</w:t>
            </w:r>
          </w:p>
        </w:tc>
      </w:tr>
      <w:tr w:rsidR="00D2149F" w:rsidRPr="00BF755B" w14:paraId="05BB0039" w14:textId="77777777" w:rsidTr="0011473E">
        <w:tc>
          <w:tcPr>
            <w:tcW w:w="457" w:type="dxa"/>
          </w:tcPr>
          <w:p w14:paraId="4D95320E"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8893" w:type="dxa"/>
            <w:gridSpan w:val="15"/>
          </w:tcPr>
          <w:p w14:paraId="6FAE1DD2"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 xml:space="preserve">Name of Proponent Organization: </w:t>
            </w:r>
          </w:p>
        </w:tc>
      </w:tr>
      <w:tr w:rsidR="00D2149F" w:rsidRPr="00BF755B" w14:paraId="5354338B" w14:textId="77777777" w:rsidTr="0011473E">
        <w:tc>
          <w:tcPr>
            <w:tcW w:w="457" w:type="dxa"/>
          </w:tcPr>
          <w:p w14:paraId="720432CA"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8893" w:type="dxa"/>
            <w:gridSpan w:val="15"/>
          </w:tcPr>
          <w:p w14:paraId="261D7668"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 xml:space="preserve">Brief description of Project </w:t>
            </w:r>
          </w:p>
        </w:tc>
      </w:tr>
      <w:tr w:rsidR="00D2149F" w:rsidRPr="00BF755B" w14:paraId="45C6F125" w14:textId="77777777" w:rsidTr="0011473E">
        <w:tc>
          <w:tcPr>
            <w:tcW w:w="4623" w:type="dxa"/>
            <w:gridSpan w:val="3"/>
          </w:tcPr>
          <w:p w14:paraId="604A4B70"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4727" w:type="dxa"/>
            <w:gridSpan w:val="13"/>
          </w:tcPr>
          <w:p w14:paraId="1D3CEFC4"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Project Start and End Dates:</w:t>
            </w:r>
          </w:p>
        </w:tc>
      </w:tr>
      <w:tr w:rsidR="00D2149F" w:rsidRPr="00BF755B" w14:paraId="0585972D" w14:textId="77777777" w:rsidTr="0011473E">
        <w:tc>
          <w:tcPr>
            <w:tcW w:w="457" w:type="dxa"/>
          </w:tcPr>
          <w:p w14:paraId="7C1DE218"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8893" w:type="dxa"/>
            <w:gridSpan w:val="15"/>
          </w:tcPr>
          <w:p w14:paraId="2177A1C4"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 xml:space="preserve">Brief Description of Specific Results (e.g., Outputs) with corresponding indicators, </w:t>
            </w:r>
            <w:proofErr w:type="gramStart"/>
            <w:r w:rsidRPr="00BF755B">
              <w:rPr>
                <w:rFonts w:cstheme="minorHAnsi"/>
                <w:color w:val="000000" w:themeColor="text1"/>
              </w:rPr>
              <w:t>baselines</w:t>
            </w:r>
            <w:proofErr w:type="gramEnd"/>
            <w:r w:rsidRPr="00BF755B">
              <w:rPr>
                <w:rFonts w:cstheme="minorHAnsi"/>
                <w:color w:val="000000" w:themeColor="text1"/>
              </w:rPr>
              <w:t xml:space="preserve"> and targets. Repeat for each result </w:t>
            </w:r>
          </w:p>
        </w:tc>
      </w:tr>
      <w:tr w:rsidR="00D2149F" w:rsidRPr="00BF755B" w14:paraId="28424E5A" w14:textId="77777777" w:rsidTr="0011473E">
        <w:tc>
          <w:tcPr>
            <w:tcW w:w="4958" w:type="dxa"/>
            <w:gridSpan w:val="4"/>
          </w:tcPr>
          <w:p w14:paraId="71054AF3"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 xml:space="preserve">List the activities necessary to produce the results Indicate who is responsible for each activity </w:t>
            </w:r>
          </w:p>
        </w:tc>
        <w:tc>
          <w:tcPr>
            <w:tcW w:w="4392" w:type="dxa"/>
            <w:gridSpan w:val="12"/>
          </w:tcPr>
          <w:p w14:paraId="73192F8E"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 xml:space="preserve">Duration of Activity in Months (or Quarters) </w:t>
            </w:r>
          </w:p>
        </w:tc>
      </w:tr>
      <w:tr w:rsidR="00D2149F" w:rsidRPr="00BF755B" w14:paraId="05ECA2EA" w14:textId="77777777" w:rsidTr="0011473E">
        <w:tc>
          <w:tcPr>
            <w:tcW w:w="2386" w:type="dxa"/>
            <w:gridSpan w:val="2"/>
          </w:tcPr>
          <w:p w14:paraId="12C49E9A"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Activity</w:t>
            </w:r>
          </w:p>
        </w:tc>
        <w:tc>
          <w:tcPr>
            <w:tcW w:w="2572" w:type="dxa"/>
            <w:gridSpan w:val="2"/>
          </w:tcPr>
          <w:p w14:paraId="1C052D80"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 xml:space="preserve">Responsible </w:t>
            </w:r>
          </w:p>
        </w:tc>
        <w:tc>
          <w:tcPr>
            <w:tcW w:w="336" w:type="dxa"/>
          </w:tcPr>
          <w:p w14:paraId="0DAF39C8"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1</w:t>
            </w:r>
          </w:p>
        </w:tc>
        <w:tc>
          <w:tcPr>
            <w:tcW w:w="336" w:type="dxa"/>
          </w:tcPr>
          <w:p w14:paraId="16485C90"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2</w:t>
            </w:r>
          </w:p>
        </w:tc>
        <w:tc>
          <w:tcPr>
            <w:tcW w:w="336" w:type="dxa"/>
          </w:tcPr>
          <w:p w14:paraId="7113CEE9"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3</w:t>
            </w:r>
          </w:p>
        </w:tc>
        <w:tc>
          <w:tcPr>
            <w:tcW w:w="336" w:type="dxa"/>
          </w:tcPr>
          <w:p w14:paraId="1FF5AF3E"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4</w:t>
            </w:r>
          </w:p>
        </w:tc>
        <w:tc>
          <w:tcPr>
            <w:tcW w:w="336" w:type="dxa"/>
          </w:tcPr>
          <w:p w14:paraId="2F5094E6"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5</w:t>
            </w:r>
          </w:p>
        </w:tc>
        <w:tc>
          <w:tcPr>
            <w:tcW w:w="336" w:type="dxa"/>
          </w:tcPr>
          <w:p w14:paraId="416CF7F2"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6</w:t>
            </w:r>
          </w:p>
        </w:tc>
        <w:tc>
          <w:tcPr>
            <w:tcW w:w="336" w:type="dxa"/>
          </w:tcPr>
          <w:p w14:paraId="0C70E831"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7</w:t>
            </w:r>
          </w:p>
        </w:tc>
        <w:tc>
          <w:tcPr>
            <w:tcW w:w="336" w:type="dxa"/>
          </w:tcPr>
          <w:p w14:paraId="62885B24"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8</w:t>
            </w:r>
          </w:p>
        </w:tc>
        <w:tc>
          <w:tcPr>
            <w:tcW w:w="336" w:type="dxa"/>
          </w:tcPr>
          <w:p w14:paraId="241D6EE3"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9</w:t>
            </w:r>
          </w:p>
        </w:tc>
        <w:tc>
          <w:tcPr>
            <w:tcW w:w="456" w:type="dxa"/>
          </w:tcPr>
          <w:p w14:paraId="1833C924"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10</w:t>
            </w:r>
          </w:p>
        </w:tc>
        <w:tc>
          <w:tcPr>
            <w:tcW w:w="456" w:type="dxa"/>
          </w:tcPr>
          <w:p w14:paraId="15B83948"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11</w:t>
            </w:r>
          </w:p>
        </w:tc>
        <w:tc>
          <w:tcPr>
            <w:tcW w:w="456" w:type="dxa"/>
          </w:tcPr>
          <w:p w14:paraId="577A3268"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12</w:t>
            </w:r>
          </w:p>
        </w:tc>
      </w:tr>
      <w:tr w:rsidR="00D2149F" w:rsidRPr="00BF755B" w14:paraId="7B43BF4A" w14:textId="77777777" w:rsidTr="0011473E">
        <w:tc>
          <w:tcPr>
            <w:tcW w:w="2386" w:type="dxa"/>
            <w:gridSpan w:val="2"/>
          </w:tcPr>
          <w:p w14:paraId="6232AA65"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1.1</w:t>
            </w:r>
          </w:p>
        </w:tc>
        <w:tc>
          <w:tcPr>
            <w:tcW w:w="2572" w:type="dxa"/>
            <w:gridSpan w:val="2"/>
          </w:tcPr>
          <w:p w14:paraId="4CBFD828"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76D44CD8"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49950443"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74D159AD"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1E6A2BCC"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6A1F04F4"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430DE84C"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0795756B"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0BC63A21"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4EB0B690"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456" w:type="dxa"/>
          </w:tcPr>
          <w:p w14:paraId="6C58A374"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456" w:type="dxa"/>
          </w:tcPr>
          <w:p w14:paraId="1F837D9F"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456" w:type="dxa"/>
          </w:tcPr>
          <w:p w14:paraId="12770692"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r>
      <w:tr w:rsidR="00D2149F" w:rsidRPr="00BF755B" w14:paraId="482B7B27" w14:textId="77777777" w:rsidTr="0011473E">
        <w:tc>
          <w:tcPr>
            <w:tcW w:w="2386" w:type="dxa"/>
            <w:gridSpan w:val="2"/>
          </w:tcPr>
          <w:p w14:paraId="710E792F"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1.2</w:t>
            </w:r>
          </w:p>
        </w:tc>
        <w:tc>
          <w:tcPr>
            <w:tcW w:w="2572" w:type="dxa"/>
            <w:gridSpan w:val="2"/>
          </w:tcPr>
          <w:p w14:paraId="534BF14A"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23748F68"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49AE555C"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400D7653"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5F812811"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78EAECD0"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678BE331"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7C97C3E9"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6543BE2C"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72E399FD"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456" w:type="dxa"/>
          </w:tcPr>
          <w:p w14:paraId="2097705B"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456" w:type="dxa"/>
          </w:tcPr>
          <w:p w14:paraId="6CBE06D5"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456" w:type="dxa"/>
          </w:tcPr>
          <w:p w14:paraId="511906EC"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r>
      <w:tr w:rsidR="00D2149F" w:rsidRPr="00BF755B" w14:paraId="019FEB77" w14:textId="77777777" w:rsidTr="0011473E">
        <w:tc>
          <w:tcPr>
            <w:tcW w:w="2386" w:type="dxa"/>
            <w:gridSpan w:val="2"/>
          </w:tcPr>
          <w:p w14:paraId="472064D4"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1.3</w:t>
            </w:r>
          </w:p>
        </w:tc>
        <w:tc>
          <w:tcPr>
            <w:tcW w:w="2572" w:type="dxa"/>
            <w:gridSpan w:val="2"/>
          </w:tcPr>
          <w:p w14:paraId="40C8F4CE"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786449DD"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3A72AAFB"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5C163739"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5B516FF4"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5E40D335"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77F383D9"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541615BD"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6E4CE1E1"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16825600"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456" w:type="dxa"/>
          </w:tcPr>
          <w:p w14:paraId="2129E8C9"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456" w:type="dxa"/>
          </w:tcPr>
          <w:p w14:paraId="5FD435FE"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456" w:type="dxa"/>
          </w:tcPr>
          <w:p w14:paraId="6B283C58"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r>
      <w:tr w:rsidR="00D2149F" w:rsidRPr="00BF755B" w14:paraId="29B73615" w14:textId="77777777" w:rsidTr="0011473E">
        <w:tc>
          <w:tcPr>
            <w:tcW w:w="2386" w:type="dxa"/>
            <w:gridSpan w:val="2"/>
          </w:tcPr>
          <w:p w14:paraId="6F18F27E"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1.4</w:t>
            </w:r>
          </w:p>
        </w:tc>
        <w:tc>
          <w:tcPr>
            <w:tcW w:w="2572" w:type="dxa"/>
            <w:gridSpan w:val="2"/>
          </w:tcPr>
          <w:p w14:paraId="2B1BC9CE"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6419B6C8"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4985F36B"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32D824C4"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29074554"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16FB5DFE"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44518EC6"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07DF0FEF"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1372FAAD"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336" w:type="dxa"/>
          </w:tcPr>
          <w:p w14:paraId="3D0770D3"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456" w:type="dxa"/>
          </w:tcPr>
          <w:p w14:paraId="61802E69"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456" w:type="dxa"/>
          </w:tcPr>
          <w:p w14:paraId="0D81513B"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c>
          <w:tcPr>
            <w:tcW w:w="456" w:type="dxa"/>
          </w:tcPr>
          <w:p w14:paraId="35160B2B"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tc>
      </w:tr>
    </w:tbl>
    <w:p w14:paraId="74A285B6"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p>
    <w:p w14:paraId="19F09F44"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b/>
          <w:bCs/>
          <w:color w:val="000000" w:themeColor="text1"/>
        </w:rPr>
        <w:t xml:space="preserve">Monitoring and Evaluation Plan </w:t>
      </w:r>
      <w:r w:rsidRPr="00BF755B">
        <w:rPr>
          <w:rFonts w:cstheme="minorHAnsi"/>
          <w:color w:val="000000" w:themeColor="text1"/>
        </w:rPr>
        <w:t xml:space="preserve">(max. 1 page) </w:t>
      </w:r>
    </w:p>
    <w:p w14:paraId="3F1AA8D4"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 xml:space="preserve">This section should contain an explanation of the plan for monitoring and evaluating the activities, both during its implementation (formative) and at completion (summative). Key elements to be included are: </w:t>
      </w:r>
    </w:p>
    <w:p w14:paraId="7CCB9E89" w14:textId="77777777" w:rsidR="00D2149F" w:rsidRPr="00BF755B" w:rsidRDefault="00D2149F" w:rsidP="00E53B9C">
      <w:pPr>
        <w:widowControl w:val="0"/>
        <w:autoSpaceDE w:val="0"/>
        <w:autoSpaceDN w:val="0"/>
        <w:adjustRightInd w:val="0"/>
        <w:spacing w:after="240"/>
        <w:jc w:val="both"/>
        <w:rPr>
          <w:rFonts w:cstheme="minorHAnsi"/>
          <w:color w:val="000000" w:themeColor="text1"/>
        </w:rPr>
      </w:pPr>
      <w:r w:rsidRPr="00BF755B">
        <w:rPr>
          <w:rFonts w:cstheme="minorHAnsi"/>
          <w:color w:val="000000" w:themeColor="text1"/>
        </w:rPr>
        <w:t xml:space="preserve">• How the performance of the activities will be tracked in terms of achievement of the steps and milestones set forth in the Implementation Plan </w:t>
      </w:r>
    </w:p>
    <w:p w14:paraId="2A8DDF96" w14:textId="77777777" w:rsidR="00D2149F" w:rsidRPr="00BF755B" w:rsidRDefault="00D2149F" w:rsidP="00E53B9C">
      <w:pPr>
        <w:widowControl w:val="0"/>
        <w:autoSpaceDE w:val="0"/>
        <w:autoSpaceDN w:val="0"/>
        <w:adjustRightInd w:val="0"/>
        <w:spacing w:after="240"/>
        <w:jc w:val="both"/>
        <w:rPr>
          <w:rFonts w:cstheme="minorHAnsi"/>
          <w:color w:val="000000" w:themeColor="text1"/>
        </w:rPr>
      </w:pPr>
      <w:r w:rsidRPr="00BF755B">
        <w:rPr>
          <w:rFonts w:cstheme="minorHAnsi"/>
          <w:color w:val="000000" w:themeColor="text1"/>
        </w:rPr>
        <w:t xml:space="preserve">• How any mid-course correction and adjustment of the design and plans will be facilitated </w:t>
      </w:r>
      <w:proofErr w:type="gramStart"/>
      <w:r w:rsidRPr="00BF755B">
        <w:rPr>
          <w:rFonts w:cstheme="minorHAnsi"/>
          <w:color w:val="000000" w:themeColor="text1"/>
        </w:rPr>
        <w:t>on the basis of</w:t>
      </w:r>
      <w:proofErr w:type="gramEnd"/>
      <w:r w:rsidRPr="00BF755B">
        <w:rPr>
          <w:rFonts w:cstheme="minorHAnsi"/>
          <w:color w:val="000000" w:themeColor="text1"/>
        </w:rPr>
        <w:t xml:space="preserve"> feedback received </w:t>
      </w:r>
    </w:p>
    <w:p w14:paraId="1FC75409" w14:textId="77777777" w:rsidR="00D2149F" w:rsidRPr="00BF755B" w:rsidRDefault="00D2149F" w:rsidP="00E53B9C">
      <w:pPr>
        <w:widowControl w:val="0"/>
        <w:autoSpaceDE w:val="0"/>
        <w:autoSpaceDN w:val="0"/>
        <w:adjustRightInd w:val="0"/>
        <w:spacing w:after="240"/>
        <w:jc w:val="both"/>
        <w:rPr>
          <w:rFonts w:cstheme="minorHAnsi"/>
          <w:color w:val="000000" w:themeColor="text1"/>
        </w:rPr>
      </w:pPr>
      <w:r w:rsidRPr="00BF755B">
        <w:rPr>
          <w:rFonts w:cstheme="minorHAnsi"/>
          <w:color w:val="000000" w:themeColor="text1"/>
        </w:rPr>
        <w:t xml:space="preserve">• How the participation of community members in the monitoring and evaluation processes will be achieved </w:t>
      </w:r>
    </w:p>
    <w:tbl>
      <w:tblPr>
        <w:tblStyle w:val="TableGrid"/>
        <w:tblW w:w="0" w:type="auto"/>
        <w:tblLook w:val="04A0" w:firstRow="1" w:lastRow="0" w:firstColumn="1" w:lastColumn="0" w:noHBand="0" w:noVBand="1"/>
      </w:tblPr>
      <w:tblGrid>
        <w:gridCol w:w="8630"/>
      </w:tblGrid>
      <w:tr w:rsidR="00D2149F" w:rsidRPr="00BF755B" w14:paraId="5222AC6C" w14:textId="77777777" w:rsidTr="005A1504">
        <w:tc>
          <w:tcPr>
            <w:tcW w:w="8630" w:type="dxa"/>
          </w:tcPr>
          <w:p w14:paraId="3CEFAF3E"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b/>
                <w:bCs/>
                <w:color w:val="000000" w:themeColor="text1"/>
              </w:rPr>
              <w:t xml:space="preserve">Component 5: Risks to Successful Implementation </w:t>
            </w:r>
            <w:r w:rsidRPr="00BF755B">
              <w:rPr>
                <w:rFonts w:cstheme="minorHAnsi"/>
                <w:color w:val="000000" w:themeColor="text1"/>
              </w:rPr>
              <w:t xml:space="preserve">(1 page) </w:t>
            </w:r>
          </w:p>
        </w:tc>
      </w:tr>
    </w:tbl>
    <w:p w14:paraId="173D8F57"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 xml:space="preserve">Identify and list any major risk factors that could result in the activities not producing the expected </w:t>
      </w:r>
      <w:r w:rsidRPr="00BF755B">
        <w:rPr>
          <w:rFonts w:cstheme="minorHAnsi"/>
          <w:color w:val="000000" w:themeColor="text1"/>
        </w:rPr>
        <w:lastRenderedPageBreak/>
        <w:t xml:space="preserve">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2FB0C9DC"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 xml:space="preserve">Include in this section also the key </w:t>
      </w:r>
      <w:r w:rsidRPr="00BF755B">
        <w:rPr>
          <w:rFonts w:cstheme="minorHAnsi"/>
          <w:b/>
          <w:bCs/>
          <w:color w:val="000000" w:themeColor="text1"/>
        </w:rPr>
        <w:t xml:space="preserve">assumptions </w:t>
      </w:r>
      <w:r w:rsidRPr="00BF755B">
        <w:rPr>
          <w:rFonts w:cstheme="minorHAnsi"/>
          <w:color w:val="000000" w:themeColor="text1"/>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
        <w:tblW w:w="0" w:type="auto"/>
        <w:tblLook w:val="04A0" w:firstRow="1" w:lastRow="0" w:firstColumn="1" w:lastColumn="0" w:noHBand="0" w:noVBand="1"/>
      </w:tblPr>
      <w:tblGrid>
        <w:gridCol w:w="8630"/>
      </w:tblGrid>
      <w:tr w:rsidR="00D2149F" w:rsidRPr="00BF755B" w14:paraId="30D798C0" w14:textId="77777777" w:rsidTr="0011473E">
        <w:tc>
          <w:tcPr>
            <w:tcW w:w="9350" w:type="dxa"/>
          </w:tcPr>
          <w:p w14:paraId="2C3CBAD0"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b/>
                <w:bCs/>
                <w:color w:val="000000" w:themeColor="text1"/>
              </w:rPr>
              <w:t xml:space="preserve">Component 6: Results-Based Budget </w:t>
            </w:r>
            <w:r w:rsidRPr="00BF755B">
              <w:rPr>
                <w:rFonts w:cstheme="minorHAnsi"/>
                <w:color w:val="000000" w:themeColor="text1"/>
              </w:rPr>
              <w:t xml:space="preserve">(max. 1.5 pages) </w:t>
            </w:r>
          </w:p>
        </w:tc>
      </w:tr>
    </w:tbl>
    <w:p w14:paraId="5A0BD9C3"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color w:val="000000" w:themeColor="text1"/>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13ADE9C8" w14:textId="77777777" w:rsidR="00D2149F" w:rsidRPr="00BF755B" w:rsidRDefault="00D2149F" w:rsidP="00E53B9C">
      <w:pPr>
        <w:widowControl w:val="0"/>
        <w:numPr>
          <w:ilvl w:val="0"/>
          <w:numId w:val="10"/>
        </w:numPr>
        <w:tabs>
          <w:tab w:val="left" w:pos="220"/>
          <w:tab w:val="left" w:pos="720"/>
        </w:tabs>
        <w:autoSpaceDE w:val="0"/>
        <w:autoSpaceDN w:val="0"/>
        <w:adjustRightInd w:val="0"/>
        <w:spacing w:after="266"/>
        <w:jc w:val="both"/>
        <w:rPr>
          <w:rFonts w:cstheme="minorHAnsi"/>
          <w:color w:val="000000" w:themeColor="text1"/>
        </w:rPr>
      </w:pPr>
      <w:r w:rsidRPr="00BF755B">
        <w:rPr>
          <w:rFonts w:cstheme="minorHAnsi"/>
          <w:color w:val="000000" w:themeColor="text1"/>
        </w:rPr>
        <w:t xml:space="preserve">Include only costs which directly relate to efficiently carrying out the activities and producing the results which are set forth in the proposal. Other associated costs should be funded from other sources. </w:t>
      </w:r>
    </w:p>
    <w:p w14:paraId="11EE4C44" w14:textId="77777777" w:rsidR="00D2149F" w:rsidRPr="00BF755B" w:rsidRDefault="00D2149F" w:rsidP="00E53B9C">
      <w:pPr>
        <w:widowControl w:val="0"/>
        <w:numPr>
          <w:ilvl w:val="0"/>
          <w:numId w:val="10"/>
        </w:numPr>
        <w:tabs>
          <w:tab w:val="left" w:pos="220"/>
          <w:tab w:val="left" w:pos="720"/>
        </w:tabs>
        <w:autoSpaceDE w:val="0"/>
        <w:autoSpaceDN w:val="0"/>
        <w:adjustRightInd w:val="0"/>
        <w:spacing w:after="266"/>
        <w:jc w:val="both"/>
        <w:rPr>
          <w:rFonts w:cstheme="minorHAnsi"/>
          <w:color w:val="000000" w:themeColor="text1"/>
        </w:rPr>
      </w:pPr>
      <w:r w:rsidRPr="00BF755B">
        <w:rPr>
          <w:rFonts w:cstheme="minorHAnsi"/>
          <w:color w:val="000000" w:themeColor="text1"/>
        </w:rPr>
        <w:t xml:space="preserve">The budget should be realistic. Find out what planned activities will </w:t>
      </w:r>
      <w:proofErr w:type="gramStart"/>
      <w:r w:rsidRPr="00BF755B">
        <w:rPr>
          <w:rFonts w:cstheme="minorHAnsi"/>
          <w:color w:val="000000" w:themeColor="text1"/>
        </w:rPr>
        <w:t>actually cost</w:t>
      </w:r>
      <w:proofErr w:type="gramEnd"/>
      <w:r w:rsidRPr="00BF755B">
        <w:rPr>
          <w:rFonts w:cstheme="minorHAnsi"/>
          <w:color w:val="000000" w:themeColor="text1"/>
        </w:rPr>
        <w:t xml:space="preserve">, and do not assume that you will be able to make do for less. </w:t>
      </w:r>
    </w:p>
    <w:p w14:paraId="7DF07F6D" w14:textId="77777777" w:rsidR="00D2149F" w:rsidRPr="00BF755B" w:rsidRDefault="00D2149F" w:rsidP="00E53B9C">
      <w:pPr>
        <w:widowControl w:val="0"/>
        <w:numPr>
          <w:ilvl w:val="0"/>
          <w:numId w:val="10"/>
        </w:numPr>
        <w:tabs>
          <w:tab w:val="left" w:pos="220"/>
          <w:tab w:val="left" w:pos="720"/>
        </w:tabs>
        <w:autoSpaceDE w:val="0"/>
        <w:autoSpaceDN w:val="0"/>
        <w:adjustRightInd w:val="0"/>
        <w:spacing w:after="266"/>
        <w:jc w:val="both"/>
        <w:rPr>
          <w:rFonts w:cstheme="minorHAnsi"/>
          <w:color w:val="000000" w:themeColor="text1"/>
        </w:rPr>
      </w:pPr>
      <w:r w:rsidRPr="00BF755B">
        <w:rPr>
          <w:rFonts w:cstheme="minorHAnsi"/>
          <w:color w:val="000000" w:themeColor="text1"/>
        </w:rPr>
        <w:t>The budget should include all costs associated with managing and administering the activity. Particularly include the cost of monitoring and evaluation.</w:t>
      </w:r>
    </w:p>
    <w:p w14:paraId="0E5577AE" w14:textId="77777777" w:rsidR="00D2149F" w:rsidRPr="00BF755B" w:rsidRDefault="00D2149F" w:rsidP="00E53B9C">
      <w:pPr>
        <w:widowControl w:val="0"/>
        <w:numPr>
          <w:ilvl w:val="0"/>
          <w:numId w:val="10"/>
        </w:numPr>
        <w:tabs>
          <w:tab w:val="left" w:pos="220"/>
          <w:tab w:val="left" w:pos="720"/>
        </w:tabs>
        <w:autoSpaceDE w:val="0"/>
        <w:autoSpaceDN w:val="0"/>
        <w:adjustRightInd w:val="0"/>
        <w:spacing w:after="266"/>
        <w:jc w:val="both"/>
        <w:rPr>
          <w:rFonts w:cstheme="minorHAnsi"/>
          <w:color w:val="000000" w:themeColor="text1"/>
        </w:rPr>
      </w:pPr>
      <w:r w:rsidRPr="00BF755B">
        <w:rPr>
          <w:rFonts w:cstheme="minorHAnsi"/>
          <w:color w:val="000000" w:themeColor="text1"/>
        </w:rPr>
        <w:t xml:space="preserve">Indirect costs, or administrative overhead costs, such as staff salaries and office rent are not funded. These therefore should not be part of the funding request. </w:t>
      </w:r>
    </w:p>
    <w:p w14:paraId="7FDD0415" w14:textId="77777777" w:rsidR="00D2149F" w:rsidRPr="00BF755B" w:rsidRDefault="00D2149F" w:rsidP="00E53B9C">
      <w:pPr>
        <w:widowControl w:val="0"/>
        <w:numPr>
          <w:ilvl w:val="0"/>
          <w:numId w:val="10"/>
        </w:numPr>
        <w:tabs>
          <w:tab w:val="left" w:pos="220"/>
          <w:tab w:val="left" w:pos="720"/>
        </w:tabs>
        <w:autoSpaceDE w:val="0"/>
        <w:autoSpaceDN w:val="0"/>
        <w:adjustRightInd w:val="0"/>
        <w:spacing w:after="266"/>
        <w:jc w:val="both"/>
        <w:rPr>
          <w:rFonts w:cstheme="minorHAnsi"/>
          <w:color w:val="000000" w:themeColor="text1"/>
        </w:rPr>
      </w:pPr>
      <w:r w:rsidRPr="00BF755B">
        <w:rPr>
          <w:rFonts w:cstheme="minorHAnsi"/>
          <w:color w:val="000000" w:themeColor="text1"/>
        </w:rPr>
        <w:t xml:space="preserve">The budget line items are general categories intended to assist in thinking through where money will be spent. If a planned expenditure does not appear to fit in any of the standard </w:t>
      </w:r>
      <w:proofErr w:type="gramStart"/>
      <w:r w:rsidRPr="00BF755B">
        <w:rPr>
          <w:rFonts w:cstheme="minorHAnsi"/>
          <w:color w:val="000000" w:themeColor="text1"/>
        </w:rPr>
        <w:t>line item</w:t>
      </w:r>
      <w:proofErr w:type="gramEnd"/>
      <w:r w:rsidRPr="00BF755B">
        <w:rPr>
          <w:rFonts w:cstheme="minorHAnsi"/>
          <w:color w:val="000000" w:themeColor="text1"/>
        </w:rPr>
        <w:t xml:space="preserve"> categories, list the item under other costs, and state what the money is to be used for. </w:t>
      </w:r>
    </w:p>
    <w:p w14:paraId="5CF28A78" w14:textId="77777777" w:rsidR="00D2149F" w:rsidRPr="00BF755B" w:rsidRDefault="00D2149F" w:rsidP="00E53B9C">
      <w:pPr>
        <w:widowControl w:val="0"/>
        <w:numPr>
          <w:ilvl w:val="0"/>
          <w:numId w:val="10"/>
        </w:numPr>
        <w:tabs>
          <w:tab w:val="left" w:pos="220"/>
          <w:tab w:val="left" w:pos="720"/>
        </w:tabs>
        <w:autoSpaceDE w:val="0"/>
        <w:autoSpaceDN w:val="0"/>
        <w:adjustRightInd w:val="0"/>
        <w:spacing w:after="266"/>
        <w:jc w:val="both"/>
        <w:rPr>
          <w:rFonts w:cstheme="minorHAnsi"/>
          <w:color w:val="000000" w:themeColor="text1"/>
        </w:rPr>
      </w:pPr>
      <w:r w:rsidRPr="00BF755B">
        <w:rPr>
          <w:rFonts w:cstheme="minorHAnsi"/>
          <w:color w:val="000000" w:themeColor="text1"/>
        </w:rPr>
        <w:t xml:space="preserve">The figures contained in the Budget Sheet should agree with those on the proposal header and text. </w:t>
      </w:r>
    </w:p>
    <w:p w14:paraId="5FB70CB6" w14:textId="77777777" w:rsidR="00D2149F" w:rsidRPr="00BF755B" w:rsidRDefault="00D2149F" w:rsidP="00E53B9C">
      <w:pPr>
        <w:widowControl w:val="0"/>
        <w:tabs>
          <w:tab w:val="left" w:pos="220"/>
          <w:tab w:val="left" w:pos="720"/>
        </w:tabs>
        <w:autoSpaceDE w:val="0"/>
        <w:autoSpaceDN w:val="0"/>
        <w:adjustRightInd w:val="0"/>
        <w:spacing w:after="266"/>
        <w:ind w:left="720"/>
        <w:jc w:val="both"/>
        <w:rPr>
          <w:rFonts w:cstheme="minorHAnsi"/>
          <w:color w:val="000000" w:themeColor="text1"/>
        </w:rPr>
      </w:pPr>
    </w:p>
    <w:p w14:paraId="0C6F8A45" w14:textId="77777777" w:rsidR="005A1504" w:rsidRPr="00BF755B" w:rsidRDefault="005A1504" w:rsidP="00E53B9C">
      <w:pPr>
        <w:widowControl w:val="0"/>
        <w:tabs>
          <w:tab w:val="left" w:pos="220"/>
          <w:tab w:val="left" w:pos="720"/>
        </w:tabs>
        <w:autoSpaceDE w:val="0"/>
        <w:autoSpaceDN w:val="0"/>
        <w:adjustRightInd w:val="0"/>
        <w:spacing w:after="266"/>
        <w:ind w:left="720"/>
        <w:jc w:val="both"/>
        <w:rPr>
          <w:rFonts w:cstheme="minorHAnsi"/>
          <w:color w:val="000000" w:themeColor="text1"/>
        </w:rPr>
      </w:pPr>
    </w:p>
    <w:tbl>
      <w:tblPr>
        <w:tblW w:w="0" w:type="auto"/>
        <w:tblInd w:w="-24" w:type="dxa"/>
        <w:tblBorders>
          <w:left w:val="nil"/>
          <w:right w:val="nil"/>
        </w:tblBorders>
        <w:tblLook w:val="0000" w:firstRow="0" w:lastRow="0" w:firstColumn="0" w:lastColumn="0" w:noHBand="0" w:noVBand="0"/>
      </w:tblPr>
      <w:tblGrid>
        <w:gridCol w:w="3044"/>
        <w:gridCol w:w="844"/>
        <w:gridCol w:w="2160"/>
        <w:gridCol w:w="1032"/>
        <w:gridCol w:w="1574"/>
      </w:tblGrid>
      <w:tr w:rsidR="00D2149F" w:rsidRPr="00BF755B" w14:paraId="7334C25A" w14:textId="77777777" w:rsidTr="0011473E">
        <w:tc>
          <w:tcPr>
            <w:tcW w:w="9374" w:type="dxa"/>
            <w:gridSpan w:val="5"/>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E183EFA" w14:textId="77777777" w:rsidR="00D2149F" w:rsidRPr="00BF755B" w:rsidRDefault="00D2149F" w:rsidP="00E53B9C">
            <w:pPr>
              <w:widowControl w:val="0"/>
              <w:autoSpaceDE w:val="0"/>
              <w:autoSpaceDN w:val="0"/>
              <w:adjustRightInd w:val="0"/>
              <w:spacing w:after="240" w:line="340" w:lineRule="atLeast"/>
              <w:jc w:val="both"/>
              <w:rPr>
                <w:rFonts w:cstheme="minorHAnsi"/>
                <w:b/>
                <w:bCs/>
                <w:color w:val="000000" w:themeColor="text1"/>
              </w:rPr>
            </w:pPr>
            <w:r w:rsidRPr="00BF755B">
              <w:rPr>
                <w:rFonts w:cstheme="minorHAnsi"/>
                <w:b/>
                <w:bCs/>
                <w:color w:val="000000" w:themeColor="text1"/>
              </w:rPr>
              <w:t>Result 1 (</w:t>
            </w:r>
            <w:proofErr w:type="gramStart"/>
            <w:r w:rsidRPr="00BF755B">
              <w:rPr>
                <w:rFonts w:cstheme="minorHAnsi"/>
                <w:b/>
                <w:bCs/>
                <w:color w:val="000000" w:themeColor="text1"/>
              </w:rPr>
              <w:t>e.g.</w:t>
            </w:r>
            <w:proofErr w:type="gramEnd"/>
            <w:r w:rsidRPr="00BF755B">
              <w:rPr>
                <w:rFonts w:cstheme="minorHAnsi"/>
                <w:b/>
                <w:bCs/>
                <w:color w:val="000000" w:themeColor="text1"/>
              </w:rPr>
              <w:t xml:space="preserve"> Output) </w:t>
            </w:r>
            <w:r w:rsidRPr="00BF755B">
              <w:rPr>
                <w:rFonts w:cstheme="minorHAnsi"/>
                <w:color w:val="000000" w:themeColor="text1"/>
              </w:rPr>
              <w:t>Repeat this table for each result.</w:t>
            </w:r>
          </w:p>
        </w:tc>
      </w:tr>
      <w:tr w:rsidR="00D2149F" w:rsidRPr="00BF755B" w14:paraId="47DBBC43" w14:textId="77777777" w:rsidTr="0011473E">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10E61D"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b/>
                <w:bCs/>
                <w:color w:val="000000" w:themeColor="text1"/>
              </w:rPr>
              <w:lastRenderedPageBreak/>
              <w:t xml:space="preserve">Expenditure Category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58C446" w14:textId="067BD9C9"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b/>
                <w:bCs/>
                <w:color w:val="000000" w:themeColor="text1"/>
              </w:rPr>
              <w:t>Year 1 [</w:t>
            </w:r>
            <w:r w:rsidR="001C65C8">
              <w:rPr>
                <w:rFonts w:cstheme="minorHAnsi"/>
                <w:b/>
                <w:bCs/>
                <w:color w:val="000000" w:themeColor="text1"/>
              </w:rPr>
              <w:t>PGK</w:t>
            </w:r>
            <w:r w:rsidRPr="00BF755B">
              <w:rPr>
                <w:rFonts w:cstheme="minorHAnsi"/>
                <w:b/>
                <w:bCs/>
                <w:color w:val="000000" w:themeColor="text1"/>
              </w:rPr>
              <w:t xml:space="preserve">] </w:t>
            </w: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96E6DD3" w14:textId="7A9F3656"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b/>
                <w:bCs/>
                <w:color w:val="000000" w:themeColor="text1"/>
              </w:rPr>
              <w:t>Total, [</w:t>
            </w:r>
            <w:r w:rsidR="001C65C8">
              <w:rPr>
                <w:rFonts w:cstheme="minorHAnsi"/>
                <w:b/>
                <w:bCs/>
                <w:color w:val="000000" w:themeColor="text1"/>
              </w:rPr>
              <w:t>PGK]</w:t>
            </w:r>
            <w:r w:rsidRPr="00BF755B">
              <w:rPr>
                <w:rFonts w:cstheme="minorHAnsi"/>
                <w:b/>
                <w:bCs/>
                <w:color w:val="000000" w:themeColor="text1"/>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77FA90"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b/>
                <w:bCs/>
                <w:color w:val="000000" w:themeColor="text1"/>
              </w:rPr>
              <w:t xml:space="preserve">US$ </w:t>
            </w: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D44806"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b/>
                <w:bCs/>
                <w:color w:val="000000" w:themeColor="text1"/>
              </w:rPr>
              <w:t xml:space="preserve">% Total </w:t>
            </w:r>
          </w:p>
        </w:tc>
      </w:tr>
      <w:tr w:rsidR="00D2149F" w:rsidRPr="00BF755B" w14:paraId="0EF5BB34" w14:textId="77777777" w:rsidTr="0011473E">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D22504" w14:textId="4EC617B6" w:rsidR="00D2149F" w:rsidRPr="00BF755B" w:rsidRDefault="00D2149F" w:rsidP="008A36A8">
            <w:pPr>
              <w:widowControl w:val="0"/>
              <w:autoSpaceDE w:val="0"/>
              <w:autoSpaceDN w:val="0"/>
              <w:adjustRightInd w:val="0"/>
              <w:spacing w:after="240" w:line="340" w:lineRule="atLeast"/>
              <w:rPr>
                <w:rFonts w:cstheme="minorHAnsi"/>
                <w:color w:val="000000" w:themeColor="text1"/>
              </w:rPr>
            </w:pPr>
            <w:r w:rsidRPr="00BF755B">
              <w:rPr>
                <w:rFonts w:cstheme="minorHAnsi"/>
                <w:color w:val="000000" w:themeColor="text1"/>
              </w:rPr>
              <w:t xml:space="preserve">1. </w:t>
            </w:r>
            <w:r w:rsidR="001C65C8">
              <w:rPr>
                <w:rFonts w:cstheme="minorHAnsi"/>
                <w:color w:val="000000" w:themeColor="text1"/>
              </w:rPr>
              <w:t xml:space="preserve">Staff and Project </w:t>
            </w:r>
            <w:r w:rsidRPr="00BF755B">
              <w:rPr>
                <w:rFonts w:cstheme="minorHAnsi"/>
                <w:color w:val="000000" w:themeColor="text1"/>
              </w:rPr>
              <w:t xml:space="preserve">Personnel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FE2F0A8"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0372D95"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FDC6AB8"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F6FA86"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r>
      <w:tr w:rsidR="00D2149F" w:rsidRPr="00BF755B" w14:paraId="2C969A45" w14:textId="77777777" w:rsidTr="0011473E">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41B692D" w14:textId="2924DBB5" w:rsidR="00D2149F" w:rsidRPr="00BF755B" w:rsidRDefault="00D2149F" w:rsidP="008A36A8">
            <w:pPr>
              <w:widowControl w:val="0"/>
              <w:autoSpaceDE w:val="0"/>
              <w:autoSpaceDN w:val="0"/>
              <w:adjustRightInd w:val="0"/>
              <w:spacing w:after="240" w:line="340" w:lineRule="atLeast"/>
              <w:rPr>
                <w:rFonts w:cstheme="minorHAnsi"/>
                <w:color w:val="000000" w:themeColor="text1"/>
              </w:rPr>
            </w:pPr>
            <w:r w:rsidRPr="00BF755B">
              <w:rPr>
                <w:rFonts w:cstheme="minorHAnsi"/>
                <w:color w:val="000000" w:themeColor="text1"/>
              </w:rPr>
              <w:t>2. Equipment</w:t>
            </w:r>
            <w:r w:rsidR="001C65C8">
              <w:rPr>
                <w:rFonts w:cstheme="minorHAnsi"/>
                <w:color w:val="000000" w:themeColor="text1"/>
              </w:rPr>
              <w:t xml:space="preserve">, Supplies, </w:t>
            </w:r>
            <w:r w:rsidRPr="00BF755B">
              <w:rPr>
                <w:rFonts w:cstheme="minorHAnsi"/>
                <w:color w:val="000000" w:themeColor="text1"/>
              </w:rPr>
              <w:t xml:space="preserve">Materials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A9E8810"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ED6A7CE"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BF04315"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B4A4DC7"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r>
      <w:tr w:rsidR="00D2149F" w:rsidRPr="00BF755B" w14:paraId="06E45C10" w14:textId="77777777" w:rsidTr="0011473E">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8A90DC7" w14:textId="6842876F" w:rsidR="00D2149F" w:rsidRPr="00BF755B" w:rsidRDefault="00D2149F" w:rsidP="008A36A8">
            <w:pPr>
              <w:widowControl w:val="0"/>
              <w:autoSpaceDE w:val="0"/>
              <w:autoSpaceDN w:val="0"/>
              <w:adjustRightInd w:val="0"/>
              <w:spacing w:after="240" w:line="340" w:lineRule="atLeast"/>
              <w:rPr>
                <w:rFonts w:cstheme="minorHAnsi"/>
                <w:color w:val="000000" w:themeColor="text1"/>
              </w:rPr>
            </w:pPr>
            <w:r w:rsidRPr="00BF755B">
              <w:rPr>
                <w:rFonts w:cstheme="minorHAnsi"/>
                <w:color w:val="000000" w:themeColor="text1"/>
              </w:rPr>
              <w:t xml:space="preserve">3. Training / Seminars / Workshops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882546B"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ED97DD"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7E7D107"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4AC7EC"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r>
      <w:tr w:rsidR="008A36A8" w:rsidRPr="00BF755B" w14:paraId="43EDF069" w14:textId="77777777" w:rsidTr="0011473E">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169AEB1" w14:textId="13D4DD82" w:rsidR="008A36A8" w:rsidRPr="008A36A8" w:rsidRDefault="008A36A8" w:rsidP="008A36A8">
            <w:pPr>
              <w:widowControl w:val="0"/>
              <w:autoSpaceDE w:val="0"/>
              <w:autoSpaceDN w:val="0"/>
              <w:adjustRightInd w:val="0"/>
              <w:spacing w:after="240" w:line="340" w:lineRule="atLeast"/>
              <w:rPr>
                <w:rFonts w:cstheme="minorHAnsi"/>
                <w:color w:val="000000" w:themeColor="text1"/>
              </w:rPr>
            </w:pPr>
            <w:r>
              <w:rPr>
                <w:rFonts w:cstheme="minorHAnsi"/>
                <w:color w:val="000000" w:themeColor="text1"/>
              </w:rPr>
              <w:t>4. Travel</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E5F96D1" w14:textId="77777777" w:rsidR="008A36A8" w:rsidRPr="00BF755B" w:rsidRDefault="008A36A8" w:rsidP="00E53B9C">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4299397" w14:textId="77777777" w:rsidR="008A36A8" w:rsidRPr="00BF755B" w:rsidRDefault="008A36A8" w:rsidP="00E53B9C">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0FBC28" w14:textId="77777777" w:rsidR="008A36A8" w:rsidRPr="00BF755B" w:rsidRDefault="008A36A8" w:rsidP="00E53B9C">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8B21C21" w14:textId="77777777" w:rsidR="008A36A8" w:rsidRPr="00BF755B" w:rsidRDefault="008A36A8" w:rsidP="00E53B9C">
            <w:pPr>
              <w:widowControl w:val="0"/>
              <w:autoSpaceDE w:val="0"/>
              <w:autoSpaceDN w:val="0"/>
              <w:adjustRightInd w:val="0"/>
              <w:spacing w:line="280" w:lineRule="atLeast"/>
              <w:jc w:val="both"/>
              <w:rPr>
                <w:rFonts w:cstheme="minorHAnsi"/>
                <w:color w:val="000000" w:themeColor="text1"/>
              </w:rPr>
            </w:pPr>
          </w:p>
        </w:tc>
      </w:tr>
      <w:tr w:rsidR="00D2149F" w:rsidRPr="00BF755B" w14:paraId="1B6165A5" w14:textId="77777777" w:rsidTr="0011473E">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AC958D" w14:textId="0D734A3F" w:rsidR="00D2149F" w:rsidRPr="00BF755B" w:rsidRDefault="008A36A8" w:rsidP="008A36A8">
            <w:pPr>
              <w:widowControl w:val="0"/>
              <w:autoSpaceDE w:val="0"/>
              <w:autoSpaceDN w:val="0"/>
              <w:adjustRightInd w:val="0"/>
              <w:spacing w:after="240" w:line="340" w:lineRule="atLeast"/>
              <w:rPr>
                <w:rFonts w:cstheme="minorHAnsi"/>
                <w:color w:val="000000" w:themeColor="text1"/>
              </w:rPr>
            </w:pPr>
            <w:r>
              <w:rPr>
                <w:rFonts w:cstheme="minorHAnsi"/>
                <w:color w:val="000000" w:themeColor="text1"/>
              </w:rPr>
              <w:t>5</w:t>
            </w:r>
            <w:r w:rsidR="00D2149F" w:rsidRPr="00BF755B">
              <w:rPr>
                <w:rFonts w:cstheme="minorHAnsi"/>
                <w:color w:val="000000" w:themeColor="text1"/>
              </w:rPr>
              <w:t>. Contract</w:t>
            </w:r>
            <w:r>
              <w:rPr>
                <w:rFonts w:cstheme="minorHAnsi"/>
                <w:color w:val="000000" w:themeColor="text1"/>
              </w:rPr>
              <w:t>ual Services</w:t>
            </w:r>
            <w:r w:rsidR="00D2149F" w:rsidRPr="00BF755B">
              <w:rPr>
                <w:rFonts w:cstheme="minorHAnsi"/>
                <w:color w:val="000000" w:themeColor="text1"/>
              </w:rPr>
              <w:t xml:space="preserve">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4F1FD7D"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2969840"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r w:rsidRPr="00BF755B">
              <w:rPr>
                <w:rFonts w:cstheme="minorHAnsi"/>
                <w:noProof/>
                <w:color w:val="000000" w:themeColor="text1"/>
                <w:lang w:val="en-US"/>
              </w:rPr>
              <w:drawing>
                <wp:inline distT="0" distB="0" distL="0" distR="0" wp14:anchorId="4B300415" wp14:editId="0C1968E8">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F755B">
              <w:rPr>
                <w:rFonts w:cstheme="minorHAnsi"/>
                <w:color w:val="000000" w:themeColor="text1"/>
              </w:rPr>
              <w:t xml:space="preserve"> </w:t>
            </w:r>
            <w:r w:rsidRPr="00BF755B">
              <w:rPr>
                <w:rFonts w:cstheme="minorHAnsi"/>
                <w:noProof/>
                <w:color w:val="000000" w:themeColor="text1"/>
                <w:lang w:val="en-US"/>
              </w:rPr>
              <w:drawing>
                <wp:inline distT="0" distB="0" distL="0" distR="0" wp14:anchorId="45DA4680" wp14:editId="61CF7B82">
                  <wp:extent cx="1016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F755B">
              <w:rPr>
                <w:rFonts w:cstheme="minorHAnsi"/>
                <w:color w:val="000000" w:themeColor="text1"/>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65BB90C"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7D6ED7B"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r>
      <w:tr w:rsidR="008A36A8" w:rsidRPr="00BF755B" w14:paraId="243F311D" w14:textId="77777777" w:rsidTr="0011473E">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85DCDAD" w14:textId="1D322024" w:rsidR="008A36A8" w:rsidRPr="00BF755B" w:rsidRDefault="008A36A8" w:rsidP="008A36A8">
            <w:pPr>
              <w:widowControl w:val="0"/>
              <w:autoSpaceDE w:val="0"/>
              <w:autoSpaceDN w:val="0"/>
              <w:adjustRightInd w:val="0"/>
              <w:spacing w:after="240" w:line="340" w:lineRule="atLeast"/>
              <w:rPr>
                <w:rFonts w:cstheme="minorHAnsi"/>
                <w:color w:val="000000" w:themeColor="text1"/>
              </w:rPr>
            </w:pPr>
            <w:r>
              <w:rPr>
                <w:rFonts w:cstheme="minorHAnsi"/>
                <w:color w:val="000000" w:themeColor="text1"/>
              </w:rPr>
              <w:t>6. Transfers and Grants to Counterparts (if applying as a Consortium)</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A8447C" w14:textId="77777777" w:rsidR="008A36A8" w:rsidRPr="00BF755B" w:rsidRDefault="008A36A8" w:rsidP="00E53B9C">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580C55" w14:textId="77777777" w:rsidR="008A36A8" w:rsidRPr="00BF755B" w:rsidRDefault="008A36A8" w:rsidP="00E53B9C">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FDDF710" w14:textId="77777777" w:rsidR="008A36A8" w:rsidRPr="00BF755B" w:rsidRDefault="008A36A8" w:rsidP="00E53B9C">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15C1284" w14:textId="77777777" w:rsidR="008A36A8" w:rsidRPr="00BF755B" w:rsidRDefault="008A36A8" w:rsidP="00E53B9C">
            <w:pPr>
              <w:widowControl w:val="0"/>
              <w:autoSpaceDE w:val="0"/>
              <w:autoSpaceDN w:val="0"/>
              <w:adjustRightInd w:val="0"/>
              <w:spacing w:line="280" w:lineRule="atLeast"/>
              <w:jc w:val="both"/>
              <w:rPr>
                <w:rFonts w:cstheme="minorHAnsi"/>
                <w:color w:val="000000" w:themeColor="text1"/>
              </w:rPr>
            </w:pPr>
          </w:p>
        </w:tc>
      </w:tr>
      <w:tr w:rsidR="00D2149F" w:rsidRPr="00BF755B" w14:paraId="1A16B343" w14:textId="77777777" w:rsidTr="0011473E">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2853C3E" w14:textId="731C9942" w:rsidR="00D2149F" w:rsidRPr="00BF755B" w:rsidRDefault="008A36A8" w:rsidP="008A36A8">
            <w:pPr>
              <w:widowControl w:val="0"/>
              <w:autoSpaceDE w:val="0"/>
              <w:autoSpaceDN w:val="0"/>
              <w:adjustRightInd w:val="0"/>
              <w:spacing w:after="240" w:line="340" w:lineRule="atLeast"/>
              <w:rPr>
                <w:rFonts w:cstheme="minorHAnsi"/>
                <w:color w:val="000000" w:themeColor="text1"/>
              </w:rPr>
            </w:pPr>
            <w:r>
              <w:rPr>
                <w:rFonts w:cstheme="minorHAnsi"/>
                <w:color w:val="000000" w:themeColor="text1"/>
              </w:rPr>
              <w:t>7</w:t>
            </w:r>
            <w:r w:rsidR="00D2149F" w:rsidRPr="00BF755B">
              <w:rPr>
                <w:rFonts w:cstheme="minorHAnsi"/>
                <w:color w:val="000000" w:themeColor="text1"/>
              </w:rPr>
              <w:t>. Other costs</w:t>
            </w:r>
            <w:r w:rsidR="00D2149F" w:rsidRPr="00BF755B">
              <w:rPr>
                <w:rFonts w:cstheme="minorHAnsi"/>
                <w:color w:val="000000" w:themeColor="text1"/>
                <w:position w:val="10"/>
              </w:rPr>
              <w:t xml:space="preserve"> </w:t>
            </w:r>
            <w:r w:rsidR="00D2149F" w:rsidRPr="00BF755B">
              <w:rPr>
                <w:rStyle w:val="FootnoteReference"/>
                <w:rFonts w:cstheme="minorHAnsi"/>
                <w:color w:val="000000" w:themeColor="text1"/>
                <w:position w:val="10"/>
              </w:rPr>
              <w:footnoteReference w:id="1"/>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C64CD12"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21C0E5F"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9603366"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AA07E37"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r>
      <w:tr w:rsidR="00D2149F" w:rsidRPr="00BF755B" w14:paraId="4FA54A39" w14:textId="77777777" w:rsidTr="0011473E">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3E7DC6A" w14:textId="7AA06E51" w:rsidR="00D2149F" w:rsidRPr="00BF755B" w:rsidRDefault="008A36A8" w:rsidP="008A36A8">
            <w:pPr>
              <w:widowControl w:val="0"/>
              <w:autoSpaceDE w:val="0"/>
              <w:autoSpaceDN w:val="0"/>
              <w:adjustRightInd w:val="0"/>
              <w:spacing w:after="240" w:line="340" w:lineRule="atLeast"/>
              <w:rPr>
                <w:rFonts w:cstheme="minorHAnsi"/>
                <w:color w:val="000000" w:themeColor="text1"/>
              </w:rPr>
            </w:pPr>
            <w:r>
              <w:rPr>
                <w:rFonts w:cstheme="minorHAnsi"/>
                <w:color w:val="000000" w:themeColor="text1"/>
              </w:rPr>
              <w:t>8</w:t>
            </w:r>
            <w:r w:rsidR="00D2149F" w:rsidRPr="00BF755B">
              <w:rPr>
                <w:rFonts w:cstheme="minorHAnsi"/>
                <w:color w:val="000000" w:themeColor="text1"/>
              </w:rPr>
              <w:t xml:space="preserve">. Incidentals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FFCEDD"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0AFAD9C"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EA3EB6D"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8B7F74"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r>
      <w:tr w:rsidR="00D2149F" w:rsidRPr="00BF755B" w14:paraId="7F1853F8" w14:textId="77777777" w:rsidTr="0011473E">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1D58AF" w14:textId="7B1216E2" w:rsidR="00D2149F" w:rsidRPr="00BF755B" w:rsidRDefault="008A36A8" w:rsidP="008A36A8">
            <w:pPr>
              <w:widowControl w:val="0"/>
              <w:autoSpaceDE w:val="0"/>
              <w:autoSpaceDN w:val="0"/>
              <w:adjustRightInd w:val="0"/>
              <w:spacing w:after="240" w:line="340" w:lineRule="atLeast"/>
              <w:rPr>
                <w:rFonts w:cstheme="minorHAnsi"/>
                <w:color w:val="000000" w:themeColor="text1"/>
              </w:rPr>
            </w:pPr>
            <w:r>
              <w:rPr>
                <w:rFonts w:cstheme="minorHAnsi"/>
                <w:color w:val="000000" w:themeColor="text1"/>
              </w:rPr>
              <w:t>9</w:t>
            </w:r>
            <w:r w:rsidR="00D2149F" w:rsidRPr="00BF755B">
              <w:rPr>
                <w:rFonts w:cstheme="minorHAnsi"/>
                <w:color w:val="000000" w:themeColor="text1"/>
              </w:rPr>
              <w:t xml:space="preserve">. Other support requested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DFDB3B"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EA6657"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r w:rsidRPr="00BF755B">
              <w:rPr>
                <w:rFonts w:cstheme="minorHAnsi"/>
                <w:noProof/>
                <w:color w:val="000000" w:themeColor="text1"/>
                <w:lang w:val="en-US"/>
              </w:rPr>
              <w:drawing>
                <wp:inline distT="0" distB="0" distL="0" distR="0" wp14:anchorId="6FC2105A" wp14:editId="02FA3CA4">
                  <wp:extent cx="10160" cy="101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F755B">
              <w:rPr>
                <w:rFonts w:cstheme="minorHAnsi"/>
                <w:color w:val="000000" w:themeColor="text1"/>
              </w:rPr>
              <w:t xml:space="preserve"> </w:t>
            </w:r>
            <w:r w:rsidRPr="00BF755B">
              <w:rPr>
                <w:rFonts w:cstheme="minorHAnsi"/>
                <w:noProof/>
                <w:color w:val="000000" w:themeColor="text1"/>
                <w:lang w:val="en-US"/>
              </w:rPr>
              <w:drawing>
                <wp:inline distT="0" distB="0" distL="0" distR="0" wp14:anchorId="54F52170" wp14:editId="5B10B8EE">
                  <wp:extent cx="10160" cy="10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F755B">
              <w:rPr>
                <w:rFonts w:cstheme="minorHAnsi"/>
                <w:color w:val="000000" w:themeColor="text1"/>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864CD67"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E28D24A"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r>
      <w:tr w:rsidR="00D2149F" w:rsidRPr="00BF755B" w14:paraId="3FF5DFBC" w14:textId="77777777" w:rsidTr="0011473E">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35A514B" w14:textId="580B98BC" w:rsidR="00D2149F" w:rsidRPr="00BF755B" w:rsidRDefault="008A36A8" w:rsidP="008A36A8">
            <w:pPr>
              <w:widowControl w:val="0"/>
              <w:autoSpaceDE w:val="0"/>
              <w:autoSpaceDN w:val="0"/>
              <w:adjustRightInd w:val="0"/>
              <w:spacing w:after="240" w:line="340" w:lineRule="atLeast"/>
              <w:rPr>
                <w:rFonts w:cstheme="minorHAnsi"/>
                <w:color w:val="000000" w:themeColor="text1"/>
              </w:rPr>
            </w:pPr>
            <w:r>
              <w:rPr>
                <w:rFonts w:cstheme="minorHAnsi"/>
                <w:color w:val="000000" w:themeColor="text1"/>
              </w:rPr>
              <w:t>10</w:t>
            </w:r>
            <w:r w:rsidR="00D2149F" w:rsidRPr="00BF755B">
              <w:rPr>
                <w:rFonts w:cstheme="minorHAnsi"/>
                <w:color w:val="000000" w:themeColor="text1"/>
              </w:rPr>
              <w:t xml:space="preserve">. </w:t>
            </w:r>
            <w:r w:rsidR="00421A8F">
              <w:rPr>
                <w:rFonts w:cstheme="minorHAnsi"/>
                <w:color w:val="000000" w:themeColor="text1"/>
              </w:rPr>
              <w:t>Support Costs</w:t>
            </w:r>
            <w:r w:rsidR="00D2149F" w:rsidRPr="00BF755B">
              <w:rPr>
                <w:rFonts w:cstheme="minorHAnsi"/>
                <w:color w:val="000000" w:themeColor="text1"/>
              </w:rPr>
              <w:t xml:space="preserve"> (max. </w:t>
            </w:r>
            <w:r w:rsidR="00421A8F">
              <w:rPr>
                <w:rFonts w:cstheme="minorHAnsi"/>
                <w:color w:val="000000" w:themeColor="text1"/>
              </w:rPr>
              <w:t>7</w:t>
            </w:r>
            <w:r w:rsidR="00D2149F" w:rsidRPr="00BF755B">
              <w:rPr>
                <w:rFonts w:cstheme="minorHAnsi"/>
                <w:color w:val="000000" w:themeColor="text1"/>
              </w:rPr>
              <w:t xml:space="preserve">%)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AEDA25C"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97A5D6B"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5E9BF9"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69291F4"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r>
      <w:tr w:rsidR="00D2149F" w:rsidRPr="00BF755B" w14:paraId="6087D057" w14:textId="77777777" w:rsidTr="0011473E">
        <w:tblPrEx>
          <w:tblBorders>
            <w:top w:val="nil"/>
          </w:tblBorders>
        </w:tblPrEx>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94FB93" w14:textId="77777777" w:rsidR="00D2149F" w:rsidRPr="00BF755B" w:rsidRDefault="00D2149F" w:rsidP="00E53B9C">
            <w:pPr>
              <w:widowControl w:val="0"/>
              <w:autoSpaceDE w:val="0"/>
              <w:autoSpaceDN w:val="0"/>
              <w:adjustRightInd w:val="0"/>
              <w:spacing w:after="240" w:line="340" w:lineRule="atLeast"/>
              <w:jc w:val="both"/>
              <w:rPr>
                <w:rFonts w:cstheme="minorHAnsi"/>
                <w:color w:val="000000" w:themeColor="text1"/>
              </w:rPr>
            </w:pPr>
            <w:r w:rsidRPr="00BF755B">
              <w:rPr>
                <w:rFonts w:cstheme="minorHAnsi"/>
                <w:b/>
                <w:bCs/>
                <w:color w:val="000000" w:themeColor="text1"/>
              </w:rPr>
              <w:t xml:space="preserve">Total Cost for Result 1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C840CCC"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0EBB225"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D1E0C95"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D5937D" w14:textId="77777777" w:rsidR="00D2149F" w:rsidRPr="00BF755B" w:rsidRDefault="00D2149F" w:rsidP="00E53B9C">
            <w:pPr>
              <w:widowControl w:val="0"/>
              <w:autoSpaceDE w:val="0"/>
              <w:autoSpaceDN w:val="0"/>
              <w:adjustRightInd w:val="0"/>
              <w:spacing w:line="280" w:lineRule="atLeast"/>
              <w:jc w:val="both"/>
              <w:rPr>
                <w:rFonts w:cstheme="minorHAnsi"/>
                <w:color w:val="000000" w:themeColor="text1"/>
              </w:rPr>
            </w:pPr>
          </w:p>
        </w:tc>
      </w:tr>
    </w:tbl>
    <w:p w14:paraId="555080B5" w14:textId="77777777" w:rsidR="00D2149F" w:rsidRPr="00BF755B" w:rsidRDefault="00D2149F" w:rsidP="00E53B9C">
      <w:pPr>
        <w:pStyle w:val="Headingblue"/>
        <w:jc w:val="both"/>
        <w:rPr>
          <w:rFonts w:asciiTheme="minorHAnsi" w:hAnsiTheme="minorHAnsi" w:cstheme="minorHAnsi"/>
          <w:color w:val="000000" w:themeColor="text1"/>
          <w:sz w:val="22"/>
          <w:szCs w:val="22"/>
        </w:rPr>
      </w:pPr>
    </w:p>
    <w:p w14:paraId="0C667733" w14:textId="77777777" w:rsidR="00D2149F" w:rsidRPr="00BF755B" w:rsidRDefault="00D2149F" w:rsidP="00E53B9C">
      <w:pPr>
        <w:pStyle w:val="Headingblue"/>
        <w:jc w:val="both"/>
        <w:rPr>
          <w:rFonts w:asciiTheme="minorHAnsi" w:hAnsiTheme="minorHAnsi" w:cstheme="minorHAnsi"/>
          <w:color w:val="000000" w:themeColor="text1"/>
          <w:sz w:val="22"/>
          <w:szCs w:val="22"/>
        </w:rPr>
      </w:pPr>
    </w:p>
    <w:p w14:paraId="51F79207" w14:textId="77777777" w:rsidR="00D2149F" w:rsidRPr="00BF755B" w:rsidRDefault="00D2149F" w:rsidP="00E53B9C">
      <w:pPr>
        <w:pStyle w:val="Headingblue"/>
        <w:jc w:val="both"/>
        <w:rPr>
          <w:rFonts w:asciiTheme="minorHAnsi" w:hAnsiTheme="minorHAnsi" w:cstheme="minorHAnsi"/>
          <w:color w:val="000000" w:themeColor="text1"/>
          <w:sz w:val="22"/>
          <w:szCs w:val="22"/>
        </w:rPr>
      </w:pPr>
    </w:p>
    <w:p w14:paraId="21AA00B8" w14:textId="77777777" w:rsidR="00D2149F" w:rsidRPr="00BF755B" w:rsidRDefault="00D2149F" w:rsidP="00E53B9C">
      <w:pPr>
        <w:tabs>
          <w:tab w:val="left" w:pos="-1440"/>
          <w:tab w:val="left" w:pos="720"/>
          <w:tab w:val="left" w:pos="1440"/>
        </w:tabs>
        <w:suppressAutoHyphens/>
        <w:jc w:val="both"/>
        <w:rPr>
          <w:rFonts w:cstheme="minorHAnsi"/>
          <w:color w:val="000000" w:themeColor="text1"/>
          <w:spacing w:val="-3"/>
        </w:rPr>
      </w:pPr>
    </w:p>
    <w:p w14:paraId="11EA5515" w14:textId="77777777" w:rsidR="00D2149F" w:rsidRPr="00BF755B" w:rsidRDefault="00D2149F" w:rsidP="00E53B9C">
      <w:pPr>
        <w:tabs>
          <w:tab w:val="left" w:pos="-1440"/>
          <w:tab w:val="left" w:pos="720"/>
          <w:tab w:val="left" w:pos="1440"/>
        </w:tabs>
        <w:suppressAutoHyphens/>
        <w:jc w:val="both"/>
        <w:rPr>
          <w:rFonts w:cstheme="minorHAnsi"/>
          <w:color w:val="000000" w:themeColor="text1"/>
          <w:spacing w:val="-3"/>
        </w:rPr>
      </w:pPr>
    </w:p>
    <w:p w14:paraId="65CECFFB" w14:textId="77777777" w:rsidR="00D2149F" w:rsidRPr="00BF755B" w:rsidRDefault="00D2149F" w:rsidP="00E53B9C">
      <w:pPr>
        <w:tabs>
          <w:tab w:val="left" w:pos="-1440"/>
          <w:tab w:val="left" w:pos="720"/>
          <w:tab w:val="left" w:pos="1440"/>
        </w:tabs>
        <w:suppressAutoHyphens/>
        <w:jc w:val="both"/>
        <w:rPr>
          <w:rFonts w:cstheme="minorHAnsi"/>
          <w:color w:val="000000" w:themeColor="text1"/>
          <w:spacing w:val="-3"/>
        </w:rPr>
      </w:pPr>
    </w:p>
    <w:p w14:paraId="4A0DC9B8" w14:textId="77777777" w:rsidR="00D2149F" w:rsidRPr="00BF755B" w:rsidRDefault="00D2149F" w:rsidP="00E53B9C">
      <w:pPr>
        <w:tabs>
          <w:tab w:val="left" w:pos="-1440"/>
          <w:tab w:val="left" w:pos="720"/>
          <w:tab w:val="left" w:pos="1440"/>
        </w:tabs>
        <w:suppressAutoHyphens/>
        <w:jc w:val="both"/>
        <w:rPr>
          <w:rFonts w:cstheme="minorHAnsi"/>
          <w:color w:val="000000" w:themeColor="text1"/>
          <w:spacing w:val="-3"/>
        </w:rPr>
      </w:pPr>
    </w:p>
    <w:p w14:paraId="0E006326" w14:textId="77777777" w:rsidR="00D2149F" w:rsidRPr="00BF755B" w:rsidRDefault="00D2149F" w:rsidP="00E53B9C">
      <w:pPr>
        <w:tabs>
          <w:tab w:val="left" w:pos="-1440"/>
          <w:tab w:val="left" w:pos="720"/>
          <w:tab w:val="left" w:pos="1440"/>
        </w:tabs>
        <w:suppressAutoHyphens/>
        <w:jc w:val="both"/>
        <w:rPr>
          <w:rFonts w:cstheme="minorHAnsi"/>
          <w:color w:val="000000" w:themeColor="text1"/>
          <w:spacing w:val="-3"/>
        </w:rPr>
      </w:pPr>
    </w:p>
    <w:p w14:paraId="3FE87156" w14:textId="77777777" w:rsidR="00D2149F" w:rsidRPr="00BF755B" w:rsidRDefault="00D2149F" w:rsidP="00E53B9C">
      <w:pPr>
        <w:tabs>
          <w:tab w:val="left" w:pos="-1440"/>
          <w:tab w:val="left" w:pos="720"/>
          <w:tab w:val="left" w:pos="1440"/>
        </w:tabs>
        <w:suppressAutoHyphens/>
        <w:jc w:val="both"/>
        <w:rPr>
          <w:rFonts w:cstheme="minorHAnsi"/>
          <w:color w:val="000000" w:themeColor="text1"/>
          <w:spacing w:val="-3"/>
        </w:rPr>
      </w:pPr>
    </w:p>
    <w:p w14:paraId="5350C37D" w14:textId="77777777" w:rsidR="00D2149F" w:rsidRPr="00BF755B" w:rsidRDefault="00D2149F" w:rsidP="00E53B9C">
      <w:pPr>
        <w:tabs>
          <w:tab w:val="left" w:pos="-1440"/>
          <w:tab w:val="left" w:pos="720"/>
          <w:tab w:val="left" w:pos="1440"/>
        </w:tabs>
        <w:suppressAutoHyphens/>
        <w:jc w:val="both"/>
        <w:rPr>
          <w:rFonts w:cstheme="minorHAnsi"/>
          <w:color w:val="000000" w:themeColor="text1"/>
          <w:spacing w:val="-3"/>
        </w:rPr>
      </w:pPr>
    </w:p>
    <w:p w14:paraId="495948E1" w14:textId="77777777" w:rsidR="00A350F0" w:rsidRDefault="00A350F0" w:rsidP="00E53B9C">
      <w:pPr>
        <w:pStyle w:val="Headingblue"/>
        <w:jc w:val="both"/>
        <w:rPr>
          <w:rFonts w:asciiTheme="minorHAnsi" w:hAnsiTheme="minorHAnsi" w:cstheme="minorHAnsi"/>
          <w:color w:val="000000" w:themeColor="text1"/>
          <w:sz w:val="22"/>
          <w:szCs w:val="22"/>
        </w:rPr>
        <w:sectPr w:rsidR="00A350F0" w:rsidSect="00E13A3A">
          <w:pgSz w:w="12240" w:h="15840"/>
          <w:pgMar w:top="1440" w:right="1800" w:bottom="1440" w:left="1800" w:header="720" w:footer="720" w:gutter="0"/>
          <w:cols w:space="720"/>
          <w:docGrid w:linePitch="360"/>
        </w:sectPr>
      </w:pPr>
    </w:p>
    <w:p w14:paraId="5C6864AE" w14:textId="7ABD4050" w:rsidR="00D2149F" w:rsidRPr="00BF755B" w:rsidRDefault="00D2149F"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lastRenderedPageBreak/>
        <w:t>Annex B2-4</w:t>
      </w:r>
    </w:p>
    <w:p w14:paraId="2BEB51FC" w14:textId="77777777" w:rsidR="00D2149F" w:rsidRPr="00BF755B" w:rsidRDefault="00D2149F" w:rsidP="00E53B9C">
      <w:pPr>
        <w:pStyle w:val="Headingblue"/>
        <w:jc w:val="both"/>
        <w:rPr>
          <w:rFonts w:asciiTheme="minorHAnsi" w:hAnsiTheme="minorHAnsi" w:cstheme="minorHAnsi"/>
          <w:bCs/>
          <w:iCs/>
          <w:color w:val="000000" w:themeColor="text1"/>
          <w:sz w:val="22"/>
          <w:szCs w:val="22"/>
        </w:rPr>
      </w:pPr>
    </w:p>
    <w:p w14:paraId="7DB5042A" w14:textId="77777777" w:rsidR="001F2F5A" w:rsidRPr="00BF755B" w:rsidRDefault="001F2F5A"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Call for proposal</w:t>
      </w:r>
    </w:p>
    <w:p w14:paraId="246DB45F" w14:textId="77777777" w:rsidR="001F2F5A" w:rsidRPr="00BF755B" w:rsidRDefault="001F2F5A"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 xml:space="preserve">Description of Services: </w:t>
      </w:r>
    </w:p>
    <w:p w14:paraId="1FAD76C2" w14:textId="5871934B" w:rsidR="00D2149F" w:rsidRPr="00BF755B" w:rsidRDefault="001F2F5A" w:rsidP="00E53B9C">
      <w:pPr>
        <w:pStyle w:val="Headingblue"/>
        <w:jc w:val="both"/>
        <w:rPr>
          <w:rFonts w:asciiTheme="minorHAnsi" w:hAnsiTheme="minorHAnsi" w:cstheme="minorHAnsi"/>
          <w:color w:val="000000" w:themeColor="text1"/>
          <w:spacing w:val="-3"/>
          <w:sz w:val="22"/>
          <w:szCs w:val="22"/>
        </w:rPr>
      </w:pPr>
      <w:r w:rsidRPr="00BF755B">
        <w:rPr>
          <w:rFonts w:asciiTheme="minorHAnsi" w:hAnsiTheme="minorHAnsi" w:cstheme="minorHAnsi"/>
          <w:color w:val="000000" w:themeColor="text1"/>
          <w:sz w:val="22"/>
          <w:szCs w:val="22"/>
        </w:rPr>
        <w:t xml:space="preserve">CFP No. </w:t>
      </w:r>
      <w:r w:rsidR="00EB73F6" w:rsidRPr="00EB73F6">
        <w:rPr>
          <w:rFonts w:asciiTheme="minorHAnsi" w:hAnsiTheme="minorHAnsi" w:cstheme="minorHAnsi"/>
          <w:color w:val="000000" w:themeColor="text1"/>
          <w:sz w:val="22"/>
          <w:szCs w:val="22"/>
        </w:rPr>
        <w:t>CFP/PNG/2021/01/001</w:t>
      </w:r>
    </w:p>
    <w:p w14:paraId="5CB1A693" w14:textId="77777777" w:rsidR="00D2149F" w:rsidRPr="00BF755B" w:rsidRDefault="00D2149F" w:rsidP="00E53B9C">
      <w:pPr>
        <w:pStyle w:val="Header"/>
        <w:tabs>
          <w:tab w:val="left" w:pos="-1440"/>
          <w:tab w:val="left" w:pos="7200"/>
        </w:tabs>
        <w:suppressAutoHyphens/>
        <w:jc w:val="both"/>
        <w:rPr>
          <w:rFonts w:cstheme="minorHAnsi"/>
          <w:bCs/>
          <w:iCs/>
          <w:color w:val="000000" w:themeColor="text1"/>
          <w:spacing w:val="-3"/>
          <w:u w:val="single"/>
        </w:rPr>
      </w:pPr>
    </w:p>
    <w:p w14:paraId="265034CA" w14:textId="77777777" w:rsidR="00D2149F" w:rsidRPr="00BF755B" w:rsidRDefault="00D2149F" w:rsidP="00E53B9C">
      <w:pPr>
        <w:pStyle w:val="Header"/>
        <w:tabs>
          <w:tab w:val="left" w:pos="-1440"/>
          <w:tab w:val="left" w:pos="7200"/>
        </w:tabs>
        <w:suppressAutoHyphens/>
        <w:jc w:val="both"/>
        <w:rPr>
          <w:rFonts w:cstheme="minorHAnsi"/>
          <w:bCs/>
          <w:iCs/>
          <w:color w:val="000000" w:themeColor="text1"/>
          <w:spacing w:val="-3"/>
        </w:rPr>
      </w:pPr>
    </w:p>
    <w:p w14:paraId="6E05E59F" w14:textId="77777777" w:rsidR="00D2149F" w:rsidRPr="00BF755B" w:rsidRDefault="00D2149F" w:rsidP="00E53B9C">
      <w:pPr>
        <w:pStyle w:val="Header"/>
        <w:tabs>
          <w:tab w:val="left" w:pos="-1440"/>
          <w:tab w:val="left" w:pos="7200"/>
        </w:tabs>
        <w:suppressAutoHyphens/>
        <w:jc w:val="both"/>
        <w:rPr>
          <w:rFonts w:cstheme="minorHAnsi"/>
          <w:bCs/>
          <w:iCs/>
          <w:color w:val="000000" w:themeColor="text1"/>
          <w:spacing w:val="-3"/>
        </w:rPr>
      </w:pPr>
    </w:p>
    <w:p w14:paraId="73470676" w14:textId="77777777" w:rsidR="00D2149F" w:rsidRPr="00BF755B" w:rsidRDefault="00D2149F" w:rsidP="00E53B9C">
      <w:pPr>
        <w:tabs>
          <w:tab w:val="left" w:pos="-1440"/>
          <w:tab w:val="left" w:pos="7200"/>
        </w:tabs>
        <w:suppressAutoHyphens/>
        <w:ind w:right="634"/>
        <w:jc w:val="both"/>
        <w:rPr>
          <w:rFonts w:cstheme="minorHAnsi"/>
          <w:b/>
          <w:bCs/>
          <w:color w:val="000000" w:themeColor="text1"/>
          <w:spacing w:val="-3"/>
        </w:rPr>
      </w:pPr>
      <w:r w:rsidRPr="00BF755B">
        <w:rPr>
          <w:rFonts w:cstheme="minorHAnsi"/>
          <w:b/>
          <w:bCs/>
          <w:color w:val="000000" w:themeColor="text1"/>
          <w:spacing w:val="-3"/>
        </w:rPr>
        <w:t>Format of resume for proposed staff</w:t>
      </w:r>
    </w:p>
    <w:p w14:paraId="06CFC6E5" w14:textId="77777777" w:rsidR="00D2149F" w:rsidRPr="00BF755B" w:rsidRDefault="00D2149F" w:rsidP="00E53B9C">
      <w:pPr>
        <w:pStyle w:val="Subtitle"/>
        <w:jc w:val="both"/>
        <w:rPr>
          <w:rFonts w:asciiTheme="minorHAnsi" w:hAnsiTheme="minorHAnsi" w:cstheme="minorHAnsi"/>
          <w:color w:val="000000" w:themeColor="text1"/>
          <w:sz w:val="22"/>
          <w:szCs w:val="22"/>
        </w:rPr>
      </w:pPr>
    </w:p>
    <w:p w14:paraId="6C0DF390" w14:textId="77777777" w:rsidR="00D2149F" w:rsidRPr="00BF755B" w:rsidRDefault="00D2149F" w:rsidP="00E53B9C">
      <w:pPr>
        <w:pStyle w:val="Subtitle"/>
        <w:jc w:val="both"/>
        <w:rPr>
          <w:rFonts w:asciiTheme="minorHAnsi" w:hAnsiTheme="minorHAnsi" w:cstheme="minorHAnsi"/>
          <w:color w:val="000000" w:themeColor="text1"/>
          <w:sz w:val="22"/>
          <w:szCs w:val="22"/>
        </w:rPr>
      </w:pPr>
    </w:p>
    <w:p w14:paraId="6E45DA3D" w14:textId="77777777" w:rsidR="00D2149F" w:rsidRPr="00BF755B" w:rsidRDefault="00D2149F" w:rsidP="00E53B9C">
      <w:pPr>
        <w:pStyle w:val="Subtitle"/>
        <w:ind w:left="0"/>
        <w:jc w:val="both"/>
        <w:rPr>
          <w:rFonts w:asciiTheme="minorHAnsi" w:eastAsia="Arial" w:hAnsiTheme="minorHAnsi" w:cstheme="minorHAnsi"/>
          <w:color w:val="000000" w:themeColor="text1"/>
          <w:sz w:val="22"/>
          <w:szCs w:val="22"/>
        </w:rPr>
      </w:pPr>
      <w:r w:rsidRPr="00BF755B">
        <w:rPr>
          <w:rFonts w:asciiTheme="minorHAnsi" w:eastAsia="Arial" w:hAnsiTheme="minorHAnsi" w:cstheme="minorHAnsi"/>
          <w:b w:val="0"/>
          <w:color w:val="000000" w:themeColor="text1"/>
          <w:sz w:val="22"/>
          <w:szCs w:val="22"/>
        </w:rPr>
        <w:t>Name of Staff: ___________________________________________________</w:t>
      </w:r>
      <w:r w:rsidRPr="00BF755B">
        <w:rPr>
          <w:rFonts w:asciiTheme="minorHAnsi" w:eastAsia="Arial" w:hAnsiTheme="minorHAnsi" w:cstheme="minorHAnsi"/>
          <w:color w:val="000000" w:themeColor="text1"/>
          <w:sz w:val="22"/>
          <w:szCs w:val="22"/>
        </w:rPr>
        <w:t xml:space="preserve">_    </w:t>
      </w:r>
    </w:p>
    <w:p w14:paraId="08D24AFA" w14:textId="77777777" w:rsidR="00D2149F" w:rsidRPr="00BF755B" w:rsidRDefault="00D2149F" w:rsidP="00E53B9C">
      <w:pPr>
        <w:pStyle w:val="Subtitle"/>
        <w:ind w:left="0"/>
        <w:jc w:val="both"/>
        <w:rPr>
          <w:rFonts w:asciiTheme="minorHAnsi" w:hAnsiTheme="minorHAnsi" w:cstheme="minorHAnsi"/>
          <w:color w:val="000000" w:themeColor="text1"/>
          <w:sz w:val="22"/>
          <w:szCs w:val="22"/>
        </w:rPr>
      </w:pPr>
    </w:p>
    <w:p w14:paraId="06931331" w14:textId="77777777" w:rsidR="00D2149F" w:rsidRPr="00BF755B" w:rsidRDefault="00D2149F" w:rsidP="00E53B9C">
      <w:pPr>
        <w:pStyle w:val="Subtitle"/>
        <w:tabs>
          <w:tab w:val="left" w:pos="1890"/>
        </w:tabs>
        <w:ind w:left="0"/>
        <w:jc w:val="both"/>
        <w:rPr>
          <w:rFonts w:asciiTheme="minorHAnsi" w:eastAsia="Arial" w:hAnsiTheme="minorHAnsi" w:cstheme="minorHAnsi"/>
          <w:b w:val="0"/>
          <w:color w:val="000000" w:themeColor="text1"/>
          <w:sz w:val="22"/>
          <w:szCs w:val="22"/>
        </w:rPr>
      </w:pPr>
      <w:r w:rsidRPr="00BF755B">
        <w:rPr>
          <w:rFonts w:asciiTheme="minorHAnsi" w:eastAsia="Arial" w:hAnsiTheme="minorHAnsi" w:cstheme="minorHAnsi"/>
          <w:b w:val="0"/>
          <w:color w:val="000000" w:themeColor="text1"/>
          <w:sz w:val="22"/>
          <w:szCs w:val="22"/>
        </w:rPr>
        <w:t>Title:</w:t>
      </w:r>
      <w:r w:rsidRPr="00BF755B">
        <w:rPr>
          <w:rFonts w:asciiTheme="minorHAnsi" w:hAnsiTheme="minorHAnsi" w:cstheme="minorHAnsi"/>
          <w:b w:val="0"/>
          <w:color w:val="000000" w:themeColor="text1"/>
          <w:sz w:val="22"/>
          <w:szCs w:val="22"/>
        </w:rPr>
        <w:tab/>
      </w:r>
      <w:r w:rsidRPr="00BF755B">
        <w:rPr>
          <w:rFonts w:asciiTheme="minorHAnsi" w:eastAsia="Arial" w:hAnsiTheme="minorHAnsi" w:cstheme="minorHAnsi"/>
          <w:b w:val="0"/>
          <w:color w:val="000000" w:themeColor="text1"/>
          <w:sz w:val="22"/>
          <w:szCs w:val="22"/>
        </w:rPr>
        <w:t>_______________________________________________</w:t>
      </w:r>
    </w:p>
    <w:p w14:paraId="53540562" w14:textId="77777777" w:rsidR="00D2149F" w:rsidRPr="00BF755B" w:rsidRDefault="00D2149F" w:rsidP="00E53B9C">
      <w:pPr>
        <w:pStyle w:val="Subtitle"/>
        <w:ind w:left="0"/>
        <w:jc w:val="both"/>
        <w:rPr>
          <w:rFonts w:asciiTheme="minorHAnsi" w:hAnsiTheme="minorHAnsi" w:cstheme="minorHAnsi"/>
          <w:b w:val="0"/>
          <w:color w:val="000000" w:themeColor="text1"/>
          <w:sz w:val="22"/>
          <w:szCs w:val="22"/>
        </w:rPr>
      </w:pPr>
    </w:p>
    <w:p w14:paraId="595F5E7C" w14:textId="77777777" w:rsidR="00D2149F" w:rsidRPr="00BF755B" w:rsidRDefault="00D2149F" w:rsidP="00E53B9C">
      <w:pPr>
        <w:pStyle w:val="Subtitle"/>
        <w:ind w:left="0"/>
        <w:jc w:val="both"/>
        <w:rPr>
          <w:rFonts w:asciiTheme="minorHAnsi" w:eastAsia="Arial" w:hAnsiTheme="minorHAnsi" w:cstheme="minorHAnsi"/>
          <w:b w:val="0"/>
          <w:color w:val="000000" w:themeColor="text1"/>
          <w:sz w:val="22"/>
          <w:szCs w:val="22"/>
        </w:rPr>
      </w:pPr>
      <w:r w:rsidRPr="00BF755B">
        <w:rPr>
          <w:rFonts w:asciiTheme="minorHAnsi" w:eastAsia="Arial" w:hAnsiTheme="minorHAnsi" w:cstheme="minorHAnsi"/>
          <w:b w:val="0"/>
          <w:color w:val="000000" w:themeColor="text1"/>
          <w:sz w:val="22"/>
          <w:szCs w:val="22"/>
        </w:rPr>
        <w:t>Years with NGO: _____________________   Nationality: ____________________</w:t>
      </w:r>
    </w:p>
    <w:p w14:paraId="3AB8ABBD" w14:textId="77777777" w:rsidR="00D2149F" w:rsidRPr="00BF755B" w:rsidRDefault="00D2149F" w:rsidP="00E53B9C">
      <w:pPr>
        <w:pStyle w:val="Subtitle"/>
        <w:ind w:left="0"/>
        <w:jc w:val="both"/>
        <w:rPr>
          <w:rFonts w:asciiTheme="minorHAnsi" w:hAnsiTheme="minorHAnsi" w:cstheme="minorHAnsi"/>
          <w:b w:val="0"/>
          <w:color w:val="000000" w:themeColor="text1"/>
          <w:sz w:val="22"/>
          <w:szCs w:val="22"/>
        </w:rPr>
      </w:pPr>
    </w:p>
    <w:p w14:paraId="59A152B1" w14:textId="77777777" w:rsidR="00D2149F" w:rsidRPr="00BF755B" w:rsidRDefault="00D2149F" w:rsidP="00E53B9C">
      <w:pPr>
        <w:pStyle w:val="Subtitle"/>
        <w:ind w:left="0"/>
        <w:jc w:val="both"/>
        <w:rPr>
          <w:rFonts w:asciiTheme="minorHAnsi" w:hAnsiTheme="minorHAnsi" w:cstheme="minorHAnsi"/>
          <w:b w:val="0"/>
          <w:color w:val="000000" w:themeColor="text1"/>
          <w:sz w:val="22"/>
          <w:szCs w:val="22"/>
        </w:rPr>
      </w:pPr>
    </w:p>
    <w:p w14:paraId="1CEE32C2" w14:textId="77777777" w:rsidR="00D2149F" w:rsidRPr="00BF755B" w:rsidRDefault="00D2149F" w:rsidP="00E53B9C">
      <w:pPr>
        <w:pStyle w:val="Subtitle"/>
        <w:ind w:left="0"/>
        <w:jc w:val="both"/>
        <w:rPr>
          <w:rFonts w:asciiTheme="minorHAnsi" w:eastAsia="Arial" w:hAnsiTheme="minorHAnsi" w:cstheme="minorHAnsi"/>
          <w:b w:val="0"/>
          <w:color w:val="000000" w:themeColor="text1"/>
          <w:sz w:val="22"/>
          <w:szCs w:val="22"/>
        </w:rPr>
      </w:pPr>
      <w:r w:rsidRPr="00BF755B">
        <w:rPr>
          <w:rFonts w:asciiTheme="minorHAnsi" w:eastAsia="Arial" w:hAnsiTheme="minorHAnsi" w:cstheme="minorHAnsi"/>
          <w:color w:val="000000" w:themeColor="text1"/>
          <w:sz w:val="22"/>
          <w:szCs w:val="22"/>
        </w:rPr>
        <w:t>Education/Qualifications</w:t>
      </w:r>
      <w:r w:rsidRPr="00BF755B">
        <w:rPr>
          <w:rFonts w:asciiTheme="minorHAnsi" w:eastAsia="Arial" w:hAnsiTheme="minorHAnsi" w:cstheme="minorHAnsi"/>
          <w:b w:val="0"/>
          <w:color w:val="000000" w:themeColor="text1"/>
          <w:sz w:val="22"/>
          <w:szCs w:val="22"/>
        </w:rPr>
        <w:t xml:space="preserve">: (Summarize college/university and other specialized education of staff member, giving names of schools, dates </w:t>
      </w:r>
      <w:proofErr w:type="gramStart"/>
      <w:r w:rsidRPr="00BF755B">
        <w:rPr>
          <w:rFonts w:asciiTheme="minorHAnsi" w:eastAsia="Arial" w:hAnsiTheme="minorHAnsi" w:cstheme="minorHAnsi"/>
          <w:b w:val="0"/>
          <w:color w:val="000000" w:themeColor="text1"/>
          <w:sz w:val="22"/>
          <w:szCs w:val="22"/>
        </w:rPr>
        <w:t>attended</w:t>
      </w:r>
      <w:proofErr w:type="gramEnd"/>
      <w:r w:rsidRPr="00BF755B">
        <w:rPr>
          <w:rFonts w:asciiTheme="minorHAnsi" w:eastAsia="Arial" w:hAnsiTheme="minorHAnsi" w:cstheme="minorHAnsi"/>
          <w:b w:val="0"/>
          <w:color w:val="000000" w:themeColor="text1"/>
          <w:sz w:val="22"/>
          <w:szCs w:val="22"/>
        </w:rPr>
        <w:t xml:space="preserve"> and degrees-professional qualifications obtained).</w:t>
      </w:r>
    </w:p>
    <w:p w14:paraId="791E09E0" w14:textId="77777777" w:rsidR="00D2149F" w:rsidRPr="00BF755B" w:rsidRDefault="00D2149F" w:rsidP="00E53B9C">
      <w:pPr>
        <w:pStyle w:val="Subtitle"/>
        <w:ind w:left="0"/>
        <w:jc w:val="both"/>
        <w:rPr>
          <w:rFonts w:asciiTheme="minorHAnsi" w:hAnsiTheme="minorHAnsi" w:cstheme="minorHAnsi"/>
          <w:b w:val="0"/>
          <w:color w:val="000000" w:themeColor="text1"/>
          <w:sz w:val="22"/>
          <w:szCs w:val="22"/>
        </w:rPr>
      </w:pPr>
    </w:p>
    <w:p w14:paraId="106DC892" w14:textId="77777777" w:rsidR="00D2149F" w:rsidRPr="00BF755B" w:rsidRDefault="00D2149F" w:rsidP="00E53B9C">
      <w:pPr>
        <w:pStyle w:val="Subtitle"/>
        <w:ind w:left="0"/>
        <w:jc w:val="both"/>
        <w:rPr>
          <w:rFonts w:asciiTheme="minorHAnsi" w:eastAsia="Arial" w:hAnsiTheme="minorHAnsi" w:cstheme="minorHAnsi"/>
          <w:color w:val="000000" w:themeColor="text1"/>
          <w:sz w:val="22"/>
          <w:szCs w:val="22"/>
        </w:rPr>
      </w:pPr>
      <w:r w:rsidRPr="00BF755B">
        <w:rPr>
          <w:rFonts w:asciiTheme="minorHAnsi" w:eastAsia="Arial" w:hAnsiTheme="minorHAnsi" w:cstheme="minorHAnsi"/>
          <w:color w:val="000000" w:themeColor="text1"/>
          <w:sz w:val="22"/>
          <w:szCs w:val="22"/>
        </w:rPr>
        <w:t>Employment Record/Experience</w:t>
      </w:r>
    </w:p>
    <w:p w14:paraId="5EB4359F" w14:textId="77777777" w:rsidR="00D2149F" w:rsidRPr="00BF755B" w:rsidRDefault="00D2149F" w:rsidP="00E53B9C">
      <w:pPr>
        <w:pStyle w:val="Subtitle"/>
        <w:ind w:left="0"/>
        <w:jc w:val="both"/>
        <w:rPr>
          <w:rFonts w:asciiTheme="minorHAnsi" w:hAnsiTheme="minorHAnsi" w:cstheme="minorHAnsi"/>
          <w:b w:val="0"/>
          <w:color w:val="000000" w:themeColor="text1"/>
          <w:sz w:val="22"/>
          <w:szCs w:val="22"/>
        </w:rPr>
      </w:pPr>
    </w:p>
    <w:p w14:paraId="4279F186" w14:textId="77777777" w:rsidR="00D2149F" w:rsidRPr="00BF755B" w:rsidRDefault="00D2149F" w:rsidP="00E53B9C">
      <w:pPr>
        <w:pStyle w:val="Subtitle"/>
        <w:ind w:left="0"/>
        <w:jc w:val="both"/>
        <w:rPr>
          <w:rFonts w:asciiTheme="minorHAnsi" w:eastAsia="Arial" w:hAnsiTheme="minorHAnsi" w:cstheme="minorHAnsi"/>
          <w:b w:val="0"/>
          <w:color w:val="000000" w:themeColor="text1"/>
          <w:sz w:val="22"/>
          <w:szCs w:val="22"/>
        </w:rPr>
      </w:pPr>
      <w:r w:rsidRPr="00BF755B">
        <w:rPr>
          <w:rFonts w:asciiTheme="minorHAnsi" w:eastAsia="Arial" w:hAnsiTheme="minorHAnsi" w:cstheme="minorHAnsi"/>
          <w:b w:val="0"/>
          <w:color w:val="000000" w:themeColor="text1"/>
          <w:sz w:val="22"/>
          <w:szCs w:val="22"/>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B337692" w14:textId="77777777" w:rsidR="00D2149F" w:rsidRPr="00BF755B" w:rsidRDefault="00D2149F" w:rsidP="00E53B9C">
      <w:pPr>
        <w:pStyle w:val="Subtitle"/>
        <w:ind w:left="0"/>
        <w:jc w:val="both"/>
        <w:rPr>
          <w:rFonts w:asciiTheme="minorHAnsi" w:hAnsiTheme="minorHAnsi" w:cstheme="minorHAnsi"/>
          <w:b w:val="0"/>
          <w:color w:val="000000" w:themeColor="text1"/>
          <w:sz w:val="22"/>
          <w:szCs w:val="22"/>
        </w:rPr>
      </w:pPr>
    </w:p>
    <w:p w14:paraId="6058B786" w14:textId="77777777" w:rsidR="00D2149F" w:rsidRPr="00BF755B" w:rsidRDefault="00D2149F" w:rsidP="00E53B9C">
      <w:pPr>
        <w:pStyle w:val="Subtitle"/>
        <w:tabs>
          <w:tab w:val="left" w:pos="6300"/>
        </w:tabs>
        <w:ind w:left="0"/>
        <w:jc w:val="both"/>
        <w:rPr>
          <w:rFonts w:asciiTheme="minorHAnsi" w:eastAsia="Arial" w:hAnsiTheme="minorHAnsi" w:cstheme="minorHAnsi"/>
          <w:color w:val="000000" w:themeColor="text1"/>
          <w:sz w:val="22"/>
          <w:szCs w:val="22"/>
        </w:rPr>
      </w:pPr>
      <w:r w:rsidRPr="00BF755B">
        <w:rPr>
          <w:rFonts w:asciiTheme="minorHAnsi" w:eastAsia="Arial" w:hAnsiTheme="minorHAnsi" w:cstheme="minorHAnsi"/>
          <w:color w:val="000000" w:themeColor="text1"/>
          <w:sz w:val="22"/>
          <w:szCs w:val="22"/>
        </w:rPr>
        <w:t>References</w:t>
      </w:r>
    </w:p>
    <w:p w14:paraId="46856C84" w14:textId="77777777" w:rsidR="00D2149F" w:rsidRPr="00BF755B" w:rsidRDefault="00D2149F" w:rsidP="00E53B9C">
      <w:pPr>
        <w:pStyle w:val="Subtitle"/>
        <w:tabs>
          <w:tab w:val="left" w:pos="6300"/>
        </w:tabs>
        <w:ind w:left="0"/>
        <w:jc w:val="both"/>
        <w:rPr>
          <w:rFonts w:asciiTheme="minorHAnsi" w:hAnsiTheme="minorHAnsi" w:cstheme="minorHAnsi"/>
          <w:b w:val="0"/>
          <w:color w:val="000000" w:themeColor="text1"/>
          <w:sz w:val="22"/>
          <w:szCs w:val="22"/>
        </w:rPr>
      </w:pPr>
    </w:p>
    <w:p w14:paraId="07A0DFD2" w14:textId="77777777" w:rsidR="00D2149F" w:rsidRPr="00BF755B" w:rsidRDefault="00D2149F" w:rsidP="00E53B9C">
      <w:pPr>
        <w:pStyle w:val="Subtitle"/>
        <w:tabs>
          <w:tab w:val="left" w:pos="6300"/>
        </w:tabs>
        <w:ind w:left="0"/>
        <w:jc w:val="both"/>
        <w:rPr>
          <w:rFonts w:asciiTheme="minorHAnsi" w:eastAsia="Arial" w:hAnsiTheme="minorHAnsi" w:cstheme="minorHAnsi"/>
          <w:b w:val="0"/>
          <w:color w:val="000000" w:themeColor="text1"/>
          <w:sz w:val="22"/>
          <w:szCs w:val="22"/>
        </w:rPr>
      </w:pPr>
      <w:r w:rsidRPr="00BF755B">
        <w:rPr>
          <w:rFonts w:asciiTheme="minorHAnsi" w:eastAsia="Arial" w:hAnsiTheme="minorHAnsi" w:cstheme="minorHAnsi"/>
          <w:b w:val="0"/>
          <w:color w:val="000000" w:themeColor="text1"/>
          <w:sz w:val="22"/>
          <w:szCs w:val="22"/>
        </w:rPr>
        <w:t>Provide names and addresses for two (2) references.</w:t>
      </w:r>
    </w:p>
    <w:p w14:paraId="41B722ED" w14:textId="77777777" w:rsidR="00D2149F" w:rsidRPr="00BF755B" w:rsidRDefault="00D2149F" w:rsidP="00E53B9C">
      <w:pPr>
        <w:spacing w:after="160" w:line="259" w:lineRule="auto"/>
        <w:jc w:val="both"/>
        <w:rPr>
          <w:rFonts w:cstheme="minorHAnsi"/>
          <w:color w:val="000000" w:themeColor="text1"/>
        </w:rPr>
      </w:pPr>
    </w:p>
    <w:p w14:paraId="29C3BB4F" w14:textId="77777777" w:rsidR="00D2149F" w:rsidRPr="00BF755B" w:rsidRDefault="00D2149F" w:rsidP="00E53B9C">
      <w:pPr>
        <w:jc w:val="both"/>
        <w:rPr>
          <w:rFonts w:eastAsia="Times New Roman" w:cstheme="minorHAnsi"/>
          <w:b/>
          <w:color w:val="000000" w:themeColor="text1"/>
          <w:lang w:val="en-GB" w:eastAsia="en-GB"/>
        </w:rPr>
      </w:pPr>
      <w:r w:rsidRPr="00BF755B">
        <w:rPr>
          <w:rFonts w:cstheme="minorHAnsi"/>
          <w:color w:val="000000" w:themeColor="text1"/>
        </w:rPr>
        <w:br w:type="page"/>
      </w:r>
    </w:p>
    <w:p w14:paraId="54F59E0A" w14:textId="77777777" w:rsidR="00D2149F" w:rsidRPr="00BF755B" w:rsidRDefault="00D2149F"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lastRenderedPageBreak/>
        <w:t>Annex B2-5</w:t>
      </w:r>
    </w:p>
    <w:p w14:paraId="6DBCC564" w14:textId="77777777" w:rsidR="00D2149F" w:rsidRPr="00BF755B" w:rsidRDefault="00D2149F" w:rsidP="00E53B9C">
      <w:pPr>
        <w:pStyle w:val="Headingblue"/>
        <w:jc w:val="both"/>
        <w:rPr>
          <w:rFonts w:asciiTheme="minorHAnsi" w:hAnsiTheme="minorHAnsi" w:cstheme="minorHAnsi"/>
          <w:bCs/>
          <w:iCs/>
          <w:color w:val="000000" w:themeColor="text1"/>
          <w:sz w:val="22"/>
          <w:szCs w:val="22"/>
        </w:rPr>
      </w:pPr>
    </w:p>
    <w:p w14:paraId="7DED6C69" w14:textId="77777777" w:rsidR="001F2F5A" w:rsidRPr="00BF755B" w:rsidRDefault="001F2F5A"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Call for proposal</w:t>
      </w:r>
    </w:p>
    <w:p w14:paraId="1864E551" w14:textId="77777777" w:rsidR="001F2F5A" w:rsidRPr="00BF755B" w:rsidRDefault="001F2F5A"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 xml:space="preserve">Description of Services: </w:t>
      </w:r>
    </w:p>
    <w:p w14:paraId="26020F66" w14:textId="0570706A" w:rsidR="00D2149F" w:rsidRDefault="001F2F5A" w:rsidP="00E53B9C">
      <w:pPr>
        <w:pStyle w:val="Headingblue"/>
        <w:jc w:val="both"/>
        <w:rPr>
          <w:rFonts w:asciiTheme="minorHAnsi" w:hAnsiTheme="minorHAnsi" w:cstheme="minorHAnsi"/>
          <w:color w:val="000000" w:themeColor="text1"/>
          <w:sz w:val="22"/>
          <w:szCs w:val="22"/>
        </w:rPr>
      </w:pPr>
      <w:r w:rsidRPr="00BF755B">
        <w:rPr>
          <w:rFonts w:asciiTheme="minorHAnsi" w:hAnsiTheme="minorHAnsi" w:cstheme="minorHAnsi"/>
          <w:color w:val="000000" w:themeColor="text1"/>
          <w:sz w:val="22"/>
          <w:szCs w:val="22"/>
        </w:rPr>
        <w:t xml:space="preserve">CFP No. </w:t>
      </w:r>
      <w:r w:rsidR="00EB73F6" w:rsidRPr="00EB73F6">
        <w:rPr>
          <w:rFonts w:asciiTheme="minorHAnsi" w:hAnsiTheme="minorHAnsi" w:cstheme="minorHAnsi"/>
          <w:color w:val="000000" w:themeColor="text1"/>
          <w:sz w:val="22"/>
          <w:szCs w:val="22"/>
        </w:rPr>
        <w:t>CFP/PNG/2021/01/001</w:t>
      </w:r>
    </w:p>
    <w:p w14:paraId="459552B9" w14:textId="77777777" w:rsidR="00EB73F6" w:rsidRPr="00BF755B" w:rsidRDefault="00EB73F6" w:rsidP="00E53B9C">
      <w:pPr>
        <w:pStyle w:val="Headingblue"/>
        <w:jc w:val="both"/>
        <w:rPr>
          <w:rFonts w:asciiTheme="minorHAnsi" w:hAnsiTheme="minorHAnsi" w:cstheme="minorHAnsi"/>
          <w:b w:val="0"/>
          <w:color w:val="000000" w:themeColor="text1"/>
          <w:sz w:val="22"/>
          <w:szCs w:val="22"/>
        </w:rPr>
      </w:pPr>
    </w:p>
    <w:p w14:paraId="381573BA" w14:textId="77777777" w:rsidR="00D2149F" w:rsidRPr="00BF755B" w:rsidRDefault="00D2149F" w:rsidP="00E53B9C">
      <w:pPr>
        <w:jc w:val="both"/>
        <w:rPr>
          <w:rFonts w:cstheme="minorHAnsi"/>
          <w:b/>
          <w:bCs/>
          <w:color w:val="000000" w:themeColor="text1"/>
          <w:u w:val="single"/>
        </w:rPr>
      </w:pPr>
      <w:r w:rsidRPr="00BF755B">
        <w:rPr>
          <w:rFonts w:cstheme="minorHAnsi"/>
          <w:b/>
          <w:bCs/>
          <w:color w:val="000000" w:themeColor="text1"/>
          <w:u w:val="single"/>
        </w:rPr>
        <w:t>Capacity Assessment Document Checklist</w:t>
      </w:r>
    </w:p>
    <w:p w14:paraId="2A057ED6" w14:textId="77777777" w:rsidR="00D2149F" w:rsidRPr="00BF755B" w:rsidRDefault="00D2149F" w:rsidP="00E53B9C">
      <w:pPr>
        <w:jc w:val="both"/>
        <w:rPr>
          <w:rFonts w:cstheme="minorHAnsi"/>
          <w:b/>
          <w:bCs/>
          <w:color w:val="000000" w:themeColor="text1"/>
        </w:rPr>
      </w:pPr>
      <w:r w:rsidRPr="00BF755B">
        <w:rPr>
          <w:rFonts w:cstheme="minorHAnsi"/>
          <w:b/>
          <w:bCs/>
          <w:color w:val="000000" w:themeColor="text1"/>
        </w:rPr>
        <w:t>For Potential Implementing Partners/Responsible Parties</w:t>
      </w:r>
    </w:p>
    <w:p w14:paraId="2FDFB089" w14:textId="77777777" w:rsidR="00D2149F" w:rsidRPr="00BF755B" w:rsidRDefault="00D2149F" w:rsidP="00E53B9C">
      <w:pPr>
        <w:jc w:val="both"/>
        <w:rPr>
          <w:rFonts w:cstheme="minorHAnsi"/>
          <w:b/>
          <w:color w:val="000000" w:themeColor="text1"/>
        </w:rPr>
      </w:pPr>
    </w:p>
    <w:p w14:paraId="3384349D" w14:textId="77777777" w:rsidR="00D2149F" w:rsidRPr="00BF755B" w:rsidRDefault="00D2149F" w:rsidP="00E53B9C">
      <w:pPr>
        <w:jc w:val="both"/>
        <w:rPr>
          <w:rFonts w:cstheme="minorHAnsi"/>
          <w:b/>
          <w:bCs/>
          <w:color w:val="000000" w:themeColor="text1"/>
        </w:rPr>
      </w:pPr>
      <w:r w:rsidRPr="00BF755B">
        <w:rPr>
          <w:rFonts w:cstheme="minorHAnsi"/>
          <w:b/>
          <w:bCs/>
          <w:color w:val="000000" w:themeColor="text1"/>
        </w:rPr>
        <w:t>Governance, Management and Technical</w:t>
      </w:r>
    </w:p>
    <w:tbl>
      <w:tblPr>
        <w:tblStyle w:val="TableGrid"/>
        <w:tblW w:w="0" w:type="auto"/>
        <w:tblInd w:w="720" w:type="dxa"/>
        <w:tblLook w:val="04A0" w:firstRow="1" w:lastRow="0" w:firstColumn="1" w:lastColumn="0" w:noHBand="0" w:noVBand="1"/>
      </w:tblPr>
      <w:tblGrid>
        <w:gridCol w:w="4790"/>
        <w:gridCol w:w="2117"/>
        <w:gridCol w:w="1003"/>
      </w:tblGrid>
      <w:tr w:rsidR="00D2149F" w:rsidRPr="00BF755B" w14:paraId="0890DF00" w14:textId="77777777" w:rsidTr="0011473E">
        <w:tc>
          <w:tcPr>
            <w:tcW w:w="5305" w:type="dxa"/>
          </w:tcPr>
          <w:p w14:paraId="71E33164" w14:textId="77777777" w:rsidR="00D2149F" w:rsidRPr="00BF755B" w:rsidRDefault="00D2149F" w:rsidP="00E53B9C">
            <w:pPr>
              <w:pStyle w:val="ListParagraph"/>
              <w:ind w:left="0"/>
              <w:jc w:val="both"/>
              <w:rPr>
                <w:rFonts w:cstheme="minorHAnsi"/>
                <w:b/>
                <w:bCs/>
                <w:color w:val="000000" w:themeColor="text1"/>
              </w:rPr>
            </w:pPr>
            <w:r w:rsidRPr="00BF755B">
              <w:rPr>
                <w:rFonts w:cstheme="minorHAnsi"/>
                <w:b/>
                <w:bCs/>
                <w:color w:val="000000" w:themeColor="text1"/>
              </w:rPr>
              <w:t>Document</w:t>
            </w:r>
          </w:p>
        </w:tc>
        <w:tc>
          <w:tcPr>
            <w:tcW w:w="2250" w:type="dxa"/>
          </w:tcPr>
          <w:p w14:paraId="33EAB8AC" w14:textId="77777777" w:rsidR="00D2149F" w:rsidRPr="00BF755B" w:rsidRDefault="00D2149F" w:rsidP="00E53B9C">
            <w:pPr>
              <w:pStyle w:val="ListParagraph"/>
              <w:ind w:left="0"/>
              <w:jc w:val="both"/>
              <w:rPr>
                <w:rFonts w:cstheme="minorHAnsi"/>
                <w:b/>
                <w:bCs/>
                <w:color w:val="000000" w:themeColor="text1"/>
              </w:rPr>
            </w:pPr>
            <w:r w:rsidRPr="00BF755B">
              <w:rPr>
                <w:rFonts w:cstheme="minorHAnsi"/>
                <w:b/>
                <w:bCs/>
                <w:color w:val="000000" w:themeColor="text1"/>
              </w:rPr>
              <w:t>Mandatory / Optional</w:t>
            </w:r>
          </w:p>
        </w:tc>
        <w:tc>
          <w:tcPr>
            <w:tcW w:w="1075" w:type="dxa"/>
          </w:tcPr>
          <w:p w14:paraId="4EBB7553" w14:textId="77777777" w:rsidR="00D2149F" w:rsidRPr="00BF755B" w:rsidRDefault="00D2149F" w:rsidP="00E53B9C">
            <w:pPr>
              <w:pStyle w:val="ListParagraph"/>
              <w:ind w:left="0"/>
              <w:jc w:val="both"/>
              <w:rPr>
                <w:rFonts w:cstheme="minorHAnsi"/>
                <w:b/>
                <w:bCs/>
                <w:color w:val="000000" w:themeColor="text1"/>
              </w:rPr>
            </w:pPr>
            <w:r w:rsidRPr="00BF755B">
              <w:rPr>
                <w:rFonts w:cstheme="minorHAnsi"/>
                <w:b/>
                <w:bCs/>
                <w:color w:val="000000" w:themeColor="text1"/>
              </w:rPr>
              <w:t>Yes / No</w:t>
            </w:r>
          </w:p>
        </w:tc>
      </w:tr>
      <w:tr w:rsidR="00D2149F" w:rsidRPr="00BF755B" w14:paraId="78B6D995" w14:textId="77777777" w:rsidTr="0011473E">
        <w:tc>
          <w:tcPr>
            <w:tcW w:w="5305" w:type="dxa"/>
          </w:tcPr>
          <w:p w14:paraId="38C7C16B" w14:textId="77777777" w:rsidR="00D2149F" w:rsidRPr="00BF755B" w:rsidRDefault="00D2149F" w:rsidP="00E53B9C">
            <w:pPr>
              <w:pStyle w:val="ListParagraph"/>
              <w:ind w:left="0"/>
              <w:jc w:val="both"/>
              <w:rPr>
                <w:rFonts w:cstheme="minorHAnsi"/>
                <w:b/>
                <w:bCs/>
                <w:color w:val="000000" w:themeColor="text1"/>
              </w:rPr>
            </w:pPr>
            <w:r w:rsidRPr="00BF755B">
              <w:rPr>
                <w:rFonts w:cstheme="minorHAnsi"/>
                <w:color w:val="000000" w:themeColor="text1"/>
              </w:rPr>
              <w:t>Legal registration</w:t>
            </w:r>
          </w:p>
        </w:tc>
        <w:tc>
          <w:tcPr>
            <w:tcW w:w="2250" w:type="dxa"/>
          </w:tcPr>
          <w:p w14:paraId="6253E51C" w14:textId="77777777" w:rsidR="00D2149F" w:rsidRPr="00BF755B" w:rsidRDefault="00D2149F" w:rsidP="00E53B9C">
            <w:pPr>
              <w:pStyle w:val="ListParagraph"/>
              <w:ind w:left="0"/>
              <w:jc w:val="both"/>
              <w:rPr>
                <w:rFonts w:cstheme="minorHAnsi"/>
                <w:b/>
                <w:bCs/>
                <w:color w:val="000000" w:themeColor="text1"/>
              </w:rPr>
            </w:pPr>
            <w:r w:rsidRPr="00BF755B">
              <w:rPr>
                <w:rFonts w:cstheme="minorHAnsi"/>
                <w:color w:val="000000" w:themeColor="text1"/>
              </w:rPr>
              <w:t>Mandatory</w:t>
            </w:r>
          </w:p>
        </w:tc>
        <w:tc>
          <w:tcPr>
            <w:tcW w:w="1075" w:type="dxa"/>
          </w:tcPr>
          <w:p w14:paraId="478948B3" w14:textId="77777777" w:rsidR="00D2149F" w:rsidRPr="00BF755B" w:rsidRDefault="00D2149F" w:rsidP="00E53B9C">
            <w:pPr>
              <w:pStyle w:val="ListParagraph"/>
              <w:ind w:left="0"/>
              <w:jc w:val="both"/>
              <w:rPr>
                <w:rFonts w:cstheme="minorHAnsi"/>
                <w:b/>
                <w:color w:val="000000" w:themeColor="text1"/>
              </w:rPr>
            </w:pPr>
          </w:p>
        </w:tc>
      </w:tr>
      <w:tr w:rsidR="00D2149F" w:rsidRPr="00BF755B" w14:paraId="27D8D414" w14:textId="77777777" w:rsidTr="0011473E">
        <w:tc>
          <w:tcPr>
            <w:tcW w:w="5305" w:type="dxa"/>
          </w:tcPr>
          <w:p w14:paraId="19C6322D" w14:textId="77777777" w:rsidR="00D2149F" w:rsidRPr="00BF755B" w:rsidRDefault="00D2149F" w:rsidP="00E53B9C">
            <w:pPr>
              <w:pStyle w:val="ListParagraph"/>
              <w:ind w:left="0"/>
              <w:jc w:val="both"/>
              <w:rPr>
                <w:rFonts w:cstheme="minorHAnsi"/>
                <w:b/>
                <w:bCs/>
                <w:color w:val="000000" w:themeColor="text1"/>
              </w:rPr>
            </w:pPr>
            <w:r w:rsidRPr="00BF755B">
              <w:rPr>
                <w:rFonts w:cstheme="minorHAnsi"/>
                <w:color w:val="000000" w:themeColor="text1"/>
              </w:rPr>
              <w:t>Rules of Governance / Statues of the organization</w:t>
            </w:r>
          </w:p>
        </w:tc>
        <w:tc>
          <w:tcPr>
            <w:tcW w:w="2250" w:type="dxa"/>
          </w:tcPr>
          <w:p w14:paraId="637FA45D" w14:textId="77777777" w:rsidR="00D2149F" w:rsidRPr="00BF755B" w:rsidRDefault="00D2149F" w:rsidP="00E53B9C">
            <w:pPr>
              <w:pStyle w:val="ListParagraph"/>
              <w:ind w:left="0"/>
              <w:jc w:val="both"/>
              <w:rPr>
                <w:rFonts w:cstheme="minorHAnsi"/>
                <w:b/>
                <w:bCs/>
                <w:color w:val="000000" w:themeColor="text1"/>
              </w:rPr>
            </w:pPr>
            <w:r w:rsidRPr="00BF755B">
              <w:rPr>
                <w:rFonts w:cstheme="minorHAnsi"/>
                <w:color w:val="000000" w:themeColor="text1"/>
              </w:rPr>
              <w:t>Mandatory</w:t>
            </w:r>
          </w:p>
        </w:tc>
        <w:tc>
          <w:tcPr>
            <w:tcW w:w="1075" w:type="dxa"/>
          </w:tcPr>
          <w:p w14:paraId="32D17095" w14:textId="77777777" w:rsidR="00D2149F" w:rsidRPr="00BF755B" w:rsidRDefault="00D2149F" w:rsidP="00E53B9C">
            <w:pPr>
              <w:pStyle w:val="ListParagraph"/>
              <w:ind w:left="0"/>
              <w:jc w:val="both"/>
              <w:rPr>
                <w:rFonts w:cstheme="minorHAnsi"/>
                <w:b/>
                <w:color w:val="000000" w:themeColor="text1"/>
              </w:rPr>
            </w:pPr>
          </w:p>
        </w:tc>
      </w:tr>
      <w:tr w:rsidR="00D2149F" w:rsidRPr="00BF755B" w14:paraId="79C14175" w14:textId="77777777" w:rsidTr="0011473E">
        <w:tc>
          <w:tcPr>
            <w:tcW w:w="5305" w:type="dxa"/>
          </w:tcPr>
          <w:p w14:paraId="444CD5D6" w14:textId="77777777" w:rsidR="00D2149F" w:rsidRPr="00BF755B" w:rsidRDefault="00D2149F" w:rsidP="00E53B9C">
            <w:pPr>
              <w:jc w:val="both"/>
              <w:rPr>
                <w:rFonts w:cstheme="minorHAnsi"/>
                <w:color w:val="000000" w:themeColor="text1"/>
              </w:rPr>
            </w:pPr>
            <w:r w:rsidRPr="00BF755B">
              <w:rPr>
                <w:rFonts w:cstheme="minorHAnsi"/>
                <w:color w:val="000000" w:themeColor="text1"/>
              </w:rPr>
              <w:t>Organigram of the organization</w:t>
            </w:r>
          </w:p>
        </w:tc>
        <w:tc>
          <w:tcPr>
            <w:tcW w:w="2250" w:type="dxa"/>
          </w:tcPr>
          <w:p w14:paraId="52B45306" w14:textId="77777777" w:rsidR="00D2149F" w:rsidRPr="00BF755B" w:rsidRDefault="00D2149F" w:rsidP="00E53B9C">
            <w:pPr>
              <w:pStyle w:val="ListParagraph"/>
              <w:ind w:left="0"/>
              <w:jc w:val="both"/>
              <w:rPr>
                <w:rFonts w:cstheme="minorHAnsi"/>
                <w:color w:val="000000" w:themeColor="text1"/>
              </w:rPr>
            </w:pPr>
            <w:r w:rsidRPr="00BF755B">
              <w:rPr>
                <w:rFonts w:cstheme="minorHAnsi"/>
                <w:color w:val="000000" w:themeColor="text1"/>
              </w:rPr>
              <w:t>Mandatory</w:t>
            </w:r>
          </w:p>
        </w:tc>
        <w:tc>
          <w:tcPr>
            <w:tcW w:w="1075" w:type="dxa"/>
          </w:tcPr>
          <w:p w14:paraId="6AE1F6AD" w14:textId="77777777" w:rsidR="00D2149F" w:rsidRPr="00BF755B" w:rsidRDefault="00D2149F" w:rsidP="00E53B9C">
            <w:pPr>
              <w:pStyle w:val="ListParagraph"/>
              <w:ind w:left="0"/>
              <w:jc w:val="both"/>
              <w:rPr>
                <w:rFonts w:cstheme="minorHAnsi"/>
                <w:color w:val="000000" w:themeColor="text1"/>
              </w:rPr>
            </w:pPr>
          </w:p>
        </w:tc>
      </w:tr>
      <w:tr w:rsidR="00D2149F" w:rsidRPr="00BF755B" w14:paraId="0D9BDA2D" w14:textId="77777777" w:rsidTr="0011473E">
        <w:trPr>
          <w:trHeight w:val="305"/>
        </w:trPr>
        <w:tc>
          <w:tcPr>
            <w:tcW w:w="5305" w:type="dxa"/>
          </w:tcPr>
          <w:p w14:paraId="05F91407" w14:textId="77777777" w:rsidR="00D2149F" w:rsidRPr="00BF755B" w:rsidRDefault="00D2149F" w:rsidP="00E53B9C">
            <w:pPr>
              <w:jc w:val="both"/>
              <w:rPr>
                <w:rFonts w:cstheme="minorHAnsi"/>
                <w:color w:val="000000" w:themeColor="text1"/>
              </w:rPr>
            </w:pPr>
            <w:r w:rsidRPr="00BF755B">
              <w:rPr>
                <w:rFonts w:cstheme="minorHAnsi"/>
                <w:color w:val="000000" w:themeColor="text1"/>
              </w:rPr>
              <w:t>List of Key management</w:t>
            </w:r>
          </w:p>
        </w:tc>
        <w:tc>
          <w:tcPr>
            <w:tcW w:w="2250" w:type="dxa"/>
          </w:tcPr>
          <w:p w14:paraId="3F820106" w14:textId="77777777" w:rsidR="00D2149F" w:rsidRPr="00BF755B" w:rsidRDefault="00D2149F" w:rsidP="00E53B9C">
            <w:pPr>
              <w:pStyle w:val="ListParagraph"/>
              <w:ind w:left="0"/>
              <w:jc w:val="both"/>
              <w:rPr>
                <w:rFonts w:cstheme="minorHAnsi"/>
                <w:color w:val="000000" w:themeColor="text1"/>
              </w:rPr>
            </w:pPr>
            <w:r w:rsidRPr="00BF755B">
              <w:rPr>
                <w:rFonts w:cstheme="minorHAnsi"/>
                <w:color w:val="000000" w:themeColor="text1"/>
              </w:rPr>
              <w:t>Mandatory</w:t>
            </w:r>
          </w:p>
        </w:tc>
        <w:tc>
          <w:tcPr>
            <w:tcW w:w="1075" w:type="dxa"/>
          </w:tcPr>
          <w:p w14:paraId="796E0AA8" w14:textId="77777777" w:rsidR="00D2149F" w:rsidRPr="00BF755B" w:rsidRDefault="00D2149F" w:rsidP="00E53B9C">
            <w:pPr>
              <w:pStyle w:val="ListParagraph"/>
              <w:ind w:left="0"/>
              <w:jc w:val="both"/>
              <w:rPr>
                <w:rFonts w:cstheme="minorHAnsi"/>
                <w:color w:val="000000" w:themeColor="text1"/>
              </w:rPr>
            </w:pPr>
          </w:p>
        </w:tc>
      </w:tr>
      <w:tr w:rsidR="00D2149F" w:rsidRPr="00BF755B" w14:paraId="5D70C6C2" w14:textId="77777777" w:rsidTr="0011473E">
        <w:tc>
          <w:tcPr>
            <w:tcW w:w="5305" w:type="dxa"/>
          </w:tcPr>
          <w:p w14:paraId="2F0DAFAA" w14:textId="1312715E" w:rsidR="00D2149F" w:rsidRPr="00BF755B" w:rsidRDefault="00D2149F" w:rsidP="00E53B9C">
            <w:pPr>
              <w:jc w:val="both"/>
              <w:rPr>
                <w:rFonts w:cstheme="minorHAnsi"/>
                <w:color w:val="000000" w:themeColor="text1"/>
              </w:rPr>
            </w:pPr>
            <w:r w:rsidRPr="00BF755B">
              <w:rPr>
                <w:rFonts w:cstheme="minorHAnsi"/>
                <w:color w:val="000000" w:themeColor="text1"/>
              </w:rPr>
              <w:t xml:space="preserve">CVs of Key Staff proposed for the engagement with </w:t>
            </w:r>
            <w:r w:rsidR="00054A78">
              <w:rPr>
                <w:rFonts w:cstheme="minorHAnsi"/>
                <w:color w:val="000000" w:themeColor="text1"/>
              </w:rPr>
              <w:t>UN Women</w:t>
            </w:r>
          </w:p>
        </w:tc>
        <w:tc>
          <w:tcPr>
            <w:tcW w:w="2250" w:type="dxa"/>
          </w:tcPr>
          <w:p w14:paraId="3B18D2E4" w14:textId="77777777" w:rsidR="00D2149F" w:rsidRPr="00BF755B" w:rsidRDefault="00D2149F" w:rsidP="00E53B9C">
            <w:pPr>
              <w:pStyle w:val="ListParagraph"/>
              <w:ind w:left="0"/>
              <w:jc w:val="both"/>
              <w:rPr>
                <w:rFonts w:cstheme="minorHAnsi"/>
                <w:color w:val="000000" w:themeColor="text1"/>
              </w:rPr>
            </w:pPr>
            <w:r w:rsidRPr="00BF755B">
              <w:rPr>
                <w:rFonts w:cstheme="minorHAnsi"/>
                <w:color w:val="000000" w:themeColor="text1"/>
              </w:rPr>
              <w:t>Mandatory</w:t>
            </w:r>
          </w:p>
        </w:tc>
        <w:tc>
          <w:tcPr>
            <w:tcW w:w="1075" w:type="dxa"/>
          </w:tcPr>
          <w:p w14:paraId="425F4F44" w14:textId="77777777" w:rsidR="00D2149F" w:rsidRPr="00BF755B" w:rsidRDefault="00D2149F" w:rsidP="00E53B9C">
            <w:pPr>
              <w:pStyle w:val="ListParagraph"/>
              <w:ind w:left="0"/>
              <w:jc w:val="both"/>
              <w:rPr>
                <w:rFonts w:cstheme="minorHAnsi"/>
                <w:color w:val="000000" w:themeColor="text1"/>
              </w:rPr>
            </w:pPr>
          </w:p>
        </w:tc>
      </w:tr>
      <w:tr w:rsidR="00D2149F" w:rsidRPr="00BF755B" w14:paraId="73C97490" w14:textId="77777777" w:rsidTr="0011473E">
        <w:tc>
          <w:tcPr>
            <w:tcW w:w="5305" w:type="dxa"/>
          </w:tcPr>
          <w:p w14:paraId="4A85DF43" w14:textId="77777777" w:rsidR="00D2149F" w:rsidRPr="00BF755B" w:rsidRDefault="00D2149F" w:rsidP="00E53B9C">
            <w:pPr>
              <w:jc w:val="both"/>
              <w:rPr>
                <w:rFonts w:cstheme="minorHAnsi"/>
                <w:color w:val="000000" w:themeColor="text1"/>
              </w:rPr>
            </w:pPr>
            <w:r w:rsidRPr="00BF755B">
              <w:rPr>
                <w:rFonts w:cstheme="minorHAnsi"/>
                <w:color w:val="000000" w:themeColor="text1"/>
              </w:rPr>
              <w:t>Anti-Fraud Policy Framework</w:t>
            </w:r>
          </w:p>
        </w:tc>
        <w:tc>
          <w:tcPr>
            <w:tcW w:w="2250" w:type="dxa"/>
          </w:tcPr>
          <w:p w14:paraId="0CD2DE91" w14:textId="77777777" w:rsidR="00D2149F" w:rsidRPr="00BF755B" w:rsidRDefault="00D2149F" w:rsidP="00E53B9C">
            <w:pPr>
              <w:pStyle w:val="ListParagraph"/>
              <w:ind w:left="0"/>
              <w:jc w:val="both"/>
              <w:rPr>
                <w:rFonts w:cstheme="minorHAnsi"/>
                <w:color w:val="000000" w:themeColor="text1"/>
              </w:rPr>
            </w:pPr>
            <w:r w:rsidRPr="00BF755B">
              <w:rPr>
                <w:rFonts w:cstheme="minorHAnsi"/>
                <w:color w:val="000000" w:themeColor="text1"/>
              </w:rPr>
              <w:t>Mandatory</w:t>
            </w:r>
          </w:p>
        </w:tc>
        <w:tc>
          <w:tcPr>
            <w:tcW w:w="1075" w:type="dxa"/>
          </w:tcPr>
          <w:p w14:paraId="10B11042" w14:textId="77777777" w:rsidR="00D2149F" w:rsidRPr="00BF755B" w:rsidRDefault="00D2149F" w:rsidP="00E53B9C">
            <w:pPr>
              <w:pStyle w:val="ListParagraph"/>
              <w:ind w:left="0"/>
              <w:jc w:val="both"/>
              <w:rPr>
                <w:rFonts w:cstheme="minorHAnsi"/>
                <w:color w:val="000000" w:themeColor="text1"/>
              </w:rPr>
            </w:pPr>
          </w:p>
        </w:tc>
      </w:tr>
    </w:tbl>
    <w:p w14:paraId="1289A82F" w14:textId="77777777" w:rsidR="00D2149F" w:rsidRPr="00BF755B" w:rsidRDefault="00D2149F" w:rsidP="00E53B9C">
      <w:pPr>
        <w:jc w:val="both"/>
        <w:rPr>
          <w:rFonts w:cstheme="minorHAnsi"/>
          <w:color w:val="000000" w:themeColor="text1"/>
        </w:rPr>
      </w:pPr>
    </w:p>
    <w:p w14:paraId="4605CDE5" w14:textId="77777777" w:rsidR="00D2149F" w:rsidRPr="00BF755B" w:rsidRDefault="00D2149F" w:rsidP="00E53B9C">
      <w:pPr>
        <w:jc w:val="both"/>
        <w:rPr>
          <w:rFonts w:cstheme="minorHAnsi"/>
          <w:b/>
          <w:bCs/>
          <w:color w:val="000000" w:themeColor="text1"/>
        </w:rPr>
      </w:pPr>
      <w:r w:rsidRPr="00BF755B">
        <w:rPr>
          <w:rFonts w:cstheme="minorHAnsi"/>
          <w:b/>
          <w:bCs/>
          <w:color w:val="000000" w:themeColor="text1"/>
        </w:rPr>
        <w:t>Administration and Finance</w:t>
      </w:r>
    </w:p>
    <w:tbl>
      <w:tblPr>
        <w:tblStyle w:val="TableGrid"/>
        <w:tblW w:w="0" w:type="auto"/>
        <w:tblInd w:w="720" w:type="dxa"/>
        <w:tblLook w:val="04A0" w:firstRow="1" w:lastRow="0" w:firstColumn="1" w:lastColumn="0" w:noHBand="0" w:noVBand="1"/>
      </w:tblPr>
      <w:tblGrid>
        <w:gridCol w:w="4795"/>
        <w:gridCol w:w="2114"/>
        <w:gridCol w:w="1001"/>
      </w:tblGrid>
      <w:tr w:rsidR="00D2149F" w:rsidRPr="00BF755B" w14:paraId="77A094F8" w14:textId="77777777" w:rsidTr="0011473E">
        <w:tc>
          <w:tcPr>
            <w:tcW w:w="5305" w:type="dxa"/>
          </w:tcPr>
          <w:p w14:paraId="67B89438" w14:textId="77777777" w:rsidR="00D2149F" w:rsidRPr="00BF755B" w:rsidRDefault="00D2149F" w:rsidP="00E53B9C">
            <w:pPr>
              <w:pStyle w:val="ListParagraph"/>
              <w:ind w:left="0"/>
              <w:jc w:val="both"/>
              <w:rPr>
                <w:rFonts w:cstheme="minorHAnsi"/>
                <w:b/>
                <w:bCs/>
                <w:color w:val="000000" w:themeColor="text1"/>
              </w:rPr>
            </w:pPr>
            <w:r w:rsidRPr="00BF755B">
              <w:rPr>
                <w:rFonts w:cstheme="minorHAnsi"/>
                <w:b/>
                <w:bCs/>
                <w:color w:val="000000" w:themeColor="text1"/>
              </w:rPr>
              <w:t>Document</w:t>
            </w:r>
          </w:p>
        </w:tc>
        <w:tc>
          <w:tcPr>
            <w:tcW w:w="2250" w:type="dxa"/>
          </w:tcPr>
          <w:p w14:paraId="2F1B13DE" w14:textId="77777777" w:rsidR="00D2149F" w:rsidRPr="00BF755B" w:rsidRDefault="00D2149F" w:rsidP="00E53B9C">
            <w:pPr>
              <w:pStyle w:val="ListParagraph"/>
              <w:ind w:left="0"/>
              <w:jc w:val="both"/>
              <w:rPr>
                <w:rFonts w:cstheme="minorHAnsi"/>
                <w:b/>
                <w:bCs/>
                <w:color w:val="000000" w:themeColor="text1"/>
              </w:rPr>
            </w:pPr>
            <w:r w:rsidRPr="00BF755B">
              <w:rPr>
                <w:rFonts w:cstheme="minorHAnsi"/>
                <w:b/>
                <w:bCs/>
                <w:color w:val="000000" w:themeColor="text1"/>
              </w:rPr>
              <w:t>Mandatory / Optional</w:t>
            </w:r>
          </w:p>
        </w:tc>
        <w:tc>
          <w:tcPr>
            <w:tcW w:w="1075" w:type="dxa"/>
          </w:tcPr>
          <w:p w14:paraId="3CD5F83A" w14:textId="77777777" w:rsidR="00D2149F" w:rsidRPr="00BF755B" w:rsidRDefault="00D2149F" w:rsidP="00E53B9C">
            <w:pPr>
              <w:pStyle w:val="ListParagraph"/>
              <w:ind w:left="0"/>
              <w:jc w:val="both"/>
              <w:rPr>
                <w:rFonts w:cstheme="minorHAnsi"/>
                <w:b/>
                <w:bCs/>
                <w:color w:val="000000" w:themeColor="text1"/>
              </w:rPr>
            </w:pPr>
            <w:r w:rsidRPr="00BF755B">
              <w:rPr>
                <w:rFonts w:cstheme="minorHAnsi"/>
                <w:b/>
                <w:bCs/>
                <w:color w:val="000000" w:themeColor="text1"/>
              </w:rPr>
              <w:t>Yes / No</w:t>
            </w:r>
          </w:p>
        </w:tc>
      </w:tr>
      <w:tr w:rsidR="00D2149F" w:rsidRPr="00BF755B" w14:paraId="44C8934A" w14:textId="77777777" w:rsidTr="0011473E">
        <w:trPr>
          <w:trHeight w:val="242"/>
        </w:trPr>
        <w:tc>
          <w:tcPr>
            <w:tcW w:w="5305" w:type="dxa"/>
          </w:tcPr>
          <w:p w14:paraId="667FEE5E" w14:textId="77777777" w:rsidR="00D2149F" w:rsidRPr="00BF755B" w:rsidRDefault="00D2149F" w:rsidP="00E53B9C">
            <w:pPr>
              <w:jc w:val="both"/>
              <w:rPr>
                <w:rFonts w:cstheme="minorHAnsi"/>
                <w:color w:val="000000" w:themeColor="text1"/>
              </w:rPr>
            </w:pPr>
            <w:r w:rsidRPr="00BF755B">
              <w:rPr>
                <w:rFonts w:cstheme="minorHAnsi"/>
                <w:color w:val="000000" w:themeColor="text1"/>
              </w:rPr>
              <w:t>Administrative and Financial Rules of the organization</w:t>
            </w:r>
          </w:p>
        </w:tc>
        <w:tc>
          <w:tcPr>
            <w:tcW w:w="2250" w:type="dxa"/>
          </w:tcPr>
          <w:p w14:paraId="54E88B27" w14:textId="77777777" w:rsidR="00D2149F" w:rsidRPr="00BF755B" w:rsidRDefault="00D2149F" w:rsidP="00E53B9C">
            <w:pPr>
              <w:pStyle w:val="ListParagraph"/>
              <w:ind w:left="0"/>
              <w:jc w:val="both"/>
              <w:rPr>
                <w:rFonts w:cstheme="minorHAnsi"/>
                <w:color w:val="000000" w:themeColor="text1"/>
              </w:rPr>
            </w:pPr>
            <w:r w:rsidRPr="00BF755B">
              <w:rPr>
                <w:rFonts w:cstheme="minorHAnsi"/>
                <w:color w:val="000000" w:themeColor="text1"/>
              </w:rPr>
              <w:t>Mandatory</w:t>
            </w:r>
          </w:p>
        </w:tc>
        <w:tc>
          <w:tcPr>
            <w:tcW w:w="1075" w:type="dxa"/>
          </w:tcPr>
          <w:p w14:paraId="782F2C6F" w14:textId="77777777" w:rsidR="00D2149F" w:rsidRPr="00BF755B" w:rsidRDefault="00D2149F" w:rsidP="00E53B9C">
            <w:pPr>
              <w:pStyle w:val="ListParagraph"/>
              <w:ind w:left="0"/>
              <w:jc w:val="both"/>
              <w:rPr>
                <w:rFonts w:cstheme="minorHAnsi"/>
                <w:color w:val="000000" w:themeColor="text1"/>
              </w:rPr>
            </w:pPr>
          </w:p>
        </w:tc>
      </w:tr>
      <w:tr w:rsidR="00D2149F" w:rsidRPr="00BF755B" w14:paraId="5D542AC4" w14:textId="77777777" w:rsidTr="0011473E">
        <w:trPr>
          <w:trHeight w:val="242"/>
        </w:trPr>
        <w:tc>
          <w:tcPr>
            <w:tcW w:w="5305" w:type="dxa"/>
          </w:tcPr>
          <w:p w14:paraId="5DC74630" w14:textId="77777777" w:rsidR="00D2149F" w:rsidRPr="00BF755B" w:rsidRDefault="00D2149F" w:rsidP="00E53B9C">
            <w:pPr>
              <w:jc w:val="both"/>
              <w:rPr>
                <w:rFonts w:cstheme="minorHAnsi"/>
                <w:color w:val="000000" w:themeColor="text1"/>
              </w:rPr>
            </w:pPr>
            <w:r w:rsidRPr="00BF755B">
              <w:rPr>
                <w:rFonts w:cstheme="minorHAnsi"/>
                <w:color w:val="000000" w:themeColor="text1"/>
              </w:rPr>
              <w:t xml:space="preserve">Internal Control Framework   </w:t>
            </w:r>
          </w:p>
        </w:tc>
        <w:tc>
          <w:tcPr>
            <w:tcW w:w="2250" w:type="dxa"/>
          </w:tcPr>
          <w:p w14:paraId="40DC8424" w14:textId="77777777" w:rsidR="00D2149F" w:rsidRPr="00BF755B" w:rsidRDefault="00D2149F" w:rsidP="00E53B9C">
            <w:pPr>
              <w:pStyle w:val="ListParagraph"/>
              <w:ind w:left="0"/>
              <w:jc w:val="both"/>
              <w:rPr>
                <w:rFonts w:cstheme="minorHAnsi"/>
                <w:color w:val="000000" w:themeColor="text1"/>
              </w:rPr>
            </w:pPr>
            <w:r w:rsidRPr="00BF755B">
              <w:rPr>
                <w:rFonts w:cstheme="minorHAnsi"/>
                <w:color w:val="000000" w:themeColor="text1"/>
              </w:rPr>
              <w:t>Mandatory</w:t>
            </w:r>
          </w:p>
        </w:tc>
        <w:tc>
          <w:tcPr>
            <w:tcW w:w="1075" w:type="dxa"/>
          </w:tcPr>
          <w:p w14:paraId="66C637B6" w14:textId="77777777" w:rsidR="00D2149F" w:rsidRPr="00BF755B" w:rsidRDefault="00D2149F" w:rsidP="00E53B9C">
            <w:pPr>
              <w:pStyle w:val="ListParagraph"/>
              <w:ind w:left="0"/>
              <w:jc w:val="both"/>
              <w:rPr>
                <w:rFonts w:cstheme="minorHAnsi"/>
                <w:color w:val="000000" w:themeColor="text1"/>
              </w:rPr>
            </w:pPr>
          </w:p>
        </w:tc>
      </w:tr>
      <w:tr w:rsidR="00D2149F" w:rsidRPr="00BF755B" w14:paraId="70887230" w14:textId="77777777" w:rsidTr="0011473E">
        <w:trPr>
          <w:trHeight w:val="305"/>
        </w:trPr>
        <w:tc>
          <w:tcPr>
            <w:tcW w:w="5305" w:type="dxa"/>
          </w:tcPr>
          <w:p w14:paraId="00F97F64" w14:textId="77777777" w:rsidR="00D2149F" w:rsidRPr="00BF755B" w:rsidRDefault="00D2149F" w:rsidP="00E53B9C">
            <w:pPr>
              <w:jc w:val="both"/>
              <w:rPr>
                <w:rFonts w:cstheme="minorHAnsi"/>
                <w:color w:val="000000" w:themeColor="text1"/>
              </w:rPr>
            </w:pPr>
            <w:r w:rsidRPr="00BF755B">
              <w:rPr>
                <w:rFonts w:cstheme="minorHAnsi"/>
                <w:color w:val="000000" w:themeColor="text1"/>
              </w:rPr>
              <w:t>Audited Statements of last 3 years</w:t>
            </w:r>
          </w:p>
        </w:tc>
        <w:tc>
          <w:tcPr>
            <w:tcW w:w="2250" w:type="dxa"/>
          </w:tcPr>
          <w:p w14:paraId="7E98DF2A" w14:textId="77777777" w:rsidR="00D2149F" w:rsidRPr="00BF755B" w:rsidRDefault="00D2149F" w:rsidP="00E53B9C">
            <w:pPr>
              <w:pStyle w:val="ListParagraph"/>
              <w:ind w:left="0"/>
              <w:jc w:val="both"/>
              <w:rPr>
                <w:rFonts w:cstheme="minorHAnsi"/>
                <w:color w:val="000000" w:themeColor="text1"/>
              </w:rPr>
            </w:pPr>
            <w:r w:rsidRPr="00BF755B">
              <w:rPr>
                <w:rFonts w:cstheme="minorHAnsi"/>
                <w:color w:val="000000" w:themeColor="text1"/>
              </w:rPr>
              <w:t>Mandatory</w:t>
            </w:r>
          </w:p>
        </w:tc>
        <w:tc>
          <w:tcPr>
            <w:tcW w:w="1075" w:type="dxa"/>
          </w:tcPr>
          <w:p w14:paraId="49B6452C" w14:textId="77777777" w:rsidR="00D2149F" w:rsidRPr="00BF755B" w:rsidRDefault="00D2149F" w:rsidP="00E53B9C">
            <w:pPr>
              <w:pStyle w:val="ListParagraph"/>
              <w:ind w:left="0"/>
              <w:jc w:val="both"/>
              <w:rPr>
                <w:rFonts w:cstheme="minorHAnsi"/>
                <w:color w:val="000000" w:themeColor="text1"/>
              </w:rPr>
            </w:pPr>
          </w:p>
        </w:tc>
      </w:tr>
      <w:tr w:rsidR="00D2149F" w:rsidRPr="00BF755B" w14:paraId="38CF3E0B" w14:textId="77777777" w:rsidTr="0011473E">
        <w:tc>
          <w:tcPr>
            <w:tcW w:w="5305" w:type="dxa"/>
          </w:tcPr>
          <w:p w14:paraId="3D918709" w14:textId="77777777" w:rsidR="00D2149F" w:rsidRPr="00BF755B" w:rsidRDefault="00D2149F" w:rsidP="00E53B9C">
            <w:pPr>
              <w:jc w:val="both"/>
              <w:rPr>
                <w:rFonts w:cstheme="minorHAnsi"/>
                <w:color w:val="000000" w:themeColor="text1"/>
              </w:rPr>
            </w:pPr>
            <w:r w:rsidRPr="00BF755B">
              <w:rPr>
                <w:rFonts w:cstheme="minorHAnsi"/>
                <w:color w:val="000000" w:themeColor="text1"/>
              </w:rPr>
              <w:t>List of Banks</w:t>
            </w:r>
          </w:p>
        </w:tc>
        <w:tc>
          <w:tcPr>
            <w:tcW w:w="2250" w:type="dxa"/>
          </w:tcPr>
          <w:p w14:paraId="12F637D1" w14:textId="77777777" w:rsidR="00D2149F" w:rsidRPr="00BF755B" w:rsidRDefault="00D2149F" w:rsidP="00E53B9C">
            <w:pPr>
              <w:pStyle w:val="ListParagraph"/>
              <w:ind w:left="0"/>
              <w:jc w:val="both"/>
              <w:rPr>
                <w:rFonts w:cstheme="minorHAnsi"/>
                <w:color w:val="000000" w:themeColor="text1"/>
              </w:rPr>
            </w:pPr>
          </w:p>
        </w:tc>
        <w:tc>
          <w:tcPr>
            <w:tcW w:w="1075" w:type="dxa"/>
          </w:tcPr>
          <w:p w14:paraId="0AC814B6" w14:textId="77777777" w:rsidR="00D2149F" w:rsidRPr="00BF755B" w:rsidRDefault="00D2149F" w:rsidP="00E53B9C">
            <w:pPr>
              <w:pStyle w:val="ListParagraph"/>
              <w:ind w:left="0"/>
              <w:jc w:val="both"/>
              <w:rPr>
                <w:rFonts w:cstheme="minorHAnsi"/>
                <w:color w:val="000000" w:themeColor="text1"/>
              </w:rPr>
            </w:pPr>
          </w:p>
        </w:tc>
      </w:tr>
      <w:tr w:rsidR="00D2149F" w:rsidRPr="00BF755B" w14:paraId="4A12D78B" w14:textId="77777777" w:rsidTr="0011473E">
        <w:tc>
          <w:tcPr>
            <w:tcW w:w="5305" w:type="dxa"/>
          </w:tcPr>
          <w:p w14:paraId="018C011E" w14:textId="77777777" w:rsidR="00D2149F" w:rsidRPr="00BF755B" w:rsidRDefault="00D2149F" w:rsidP="00E53B9C">
            <w:pPr>
              <w:jc w:val="both"/>
              <w:rPr>
                <w:rFonts w:cstheme="minorHAnsi"/>
                <w:color w:val="000000" w:themeColor="text1"/>
              </w:rPr>
            </w:pPr>
            <w:r w:rsidRPr="00BF755B">
              <w:rPr>
                <w:rFonts w:cstheme="minorHAnsi"/>
                <w:color w:val="000000" w:themeColor="text1"/>
              </w:rPr>
              <w:t>Name of External Auditors</w:t>
            </w:r>
          </w:p>
        </w:tc>
        <w:tc>
          <w:tcPr>
            <w:tcW w:w="2250" w:type="dxa"/>
          </w:tcPr>
          <w:p w14:paraId="73139C8F" w14:textId="77777777" w:rsidR="00D2149F" w:rsidRPr="00BF755B" w:rsidRDefault="00D2149F" w:rsidP="00E53B9C">
            <w:pPr>
              <w:pStyle w:val="ListParagraph"/>
              <w:ind w:left="0"/>
              <w:jc w:val="both"/>
              <w:rPr>
                <w:rFonts w:cstheme="minorHAnsi"/>
                <w:color w:val="000000" w:themeColor="text1"/>
              </w:rPr>
            </w:pPr>
          </w:p>
        </w:tc>
        <w:tc>
          <w:tcPr>
            <w:tcW w:w="1075" w:type="dxa"/>
          </w:tcPr>
          <w:p w14:paraId="526A10C9" w14:textId="77777777" w:rsidR="00D2149F" w:rsidRPr="00BF755B" w:rsidRDefault="00D2149F" w:rsidP="00E53B9C">
            <w:pPr>
              <w:pStyle w:val="ListParagraph"/>
              <w:ind w:left="0"/>
              <w:jc w:val="both"/>
              <w:rPr>
                <w:rFonts w:cstheme="minorHAnsi"/>
                <w:color w:val="000000" w:themeColor="text1"/>
              </w:rPr>
            </w:pPr>
          </w:p>
        </w:tc>
      </w:tr>
    </w:tbl>
    <w:p w14:paraId="4FE3D83F" w14:textId="77777777" w:rsidR="00D2149F" w:rsidRPr="00BF755B" w:rsidRDefault="00D2149F" w:rsidP="00E53B9C">
      <w:pPr>
        <w:jc w:val="both"/>
        <w:rPr>
          <w:rFonts w:cstheme="minorHAnsi"/>
          <w:color w:val="000000" w:themeColor="text1"/>
        </w:rPr>
      </w:pPr>
    </w:p>
    <w:p w14:paraId="72EBC02D" w14:textId="77777777" w:rsidR="00D2149F" w:rsidRPr="00BF755B" w:rsidRDefault="00D2149F" w:rsidP="00E53B9C">
      <w:pPr>
        <w:jc w:val="both"/>
        <w:rPr>
          <w:rFonts w:cstheme="minorHAnsi"/>
          <w:b/>
          <w:bCs/>
          <w:color w:val="000000" w:themeColor="text1"/>
        </w:rPr>
      </w:pPr>
      <w:r w:rsidRPr="00BF755B">
        <w:rPr>
          <w:rFonts w:cstheme="minorHAnsi"/>
          <w:b/>
          <w:bCs/>
          <w:color w:val="000000" w:themeColor="text1"/>
        </w:rPr>
        <w:t>Procurement</w:t>
      </w:r>
    </w:p>
    <w:tbl>
      <w:tblPr>
        <w:tblStyle w:val="TableGrid"/>
        <w:tblW w:w="0" w:type="auto"/>
        <w:tblInd w:w="720" w:type="dxa"/>
        <w:tblLook w:val="04A0" w:firstRow="1" w:lastRow="0" w:firstColumn="1" w:lastColumn="0" w:noHBand="0" w:noVBand="1"/>
      </w:tblPr>
      <w:tblGrid>
        <w:gridCol w:w="4790"/>
        <w:gridCol w:w="2117"/>
        <w:gridCol w:w="1003"/>
      </w:tblGrid>
      <w:tr w:rsidR="00D2149F" w:rsidRPr="00BF755B" w14:paraId="110A8402" w14:textId="77777777" w:rsidTr="0011473E">
        <w:tc>
          <w:tcPr>
            <w:tcW w:w="5305" w:type="dxa"/>
          </w:tcPr>
          <w:p w14:paraId="59386FA3" w14:textId="77777777" w:rsidR="00D2149F" w:rsidRPr="00BF755B" w:rsidRDefault="00D2149F" w:rsidP="00E53B9C">
            <w:pPr>
              <w:pStyle w:val="ListParagraph"/>
              <w:ind w:left="0"/>
              <w:jc w:val="both"/>
              <w:rPr>
                <w:rFonts w:cstheme="minorHAnsi"/>
                <w:b/>
                <w:bCs/>
                <w:color w:val="000000" w:themeColor="text1"/>
              </w:rPr>
            </w:pPr>
            <w:r w:rsidRPr="00BF755B">
              <w:rPr>
                <w:rFonts w:cstheme="minorHAnsi"/>
                <w:b/>
                <w:bCs/>
                <w:color w:val="000000" w:themeColor="text1"/>
              </w:rPr>
              <w:t>Document</w:t>
            </w:r>
          </w:p>
        </w:tc>
        <w:tc>
          <w:tcPr>
            <w:tcW w:w="2250" w:type="dxa"/>
          </w:tcPr>
          <w:p w14:paraId="651FB2A1" w14:textId="77777777" w:rsidR="00D2149F" w:rsidRPr="00BF755B" w:rsidRDefault="00D2149F" w:rsidP="00E53B9C">
            <w:pPr>
              <w:pStyle w:val="ListParagraph"/>
              <w:ind w:left="0"/>
              <w:jc w:val="both"/>
              <w:rPr>
                <w:rFonts w:cstheme="minorHAnsi"/>
                <w:b/>
                <w:bCs/>
                <w:color w:val="000000" w:themeColor="text1"/>
              </w:rPr>
            </w:pPr>
            <w:r w:rsidRPr="00BF755B">
              <w:rPr>
                <w:rFonts w:cstheme="minorHAnsi"/>
                <w:b/>
                <w:bCs/>
                <w:color w:val="000000" w:themeColor="text1"/>
              </w:rPr>
              <w:t>Mandatory / Optional</w:t>
            </w:r>
          </w:p>
        </w:tc>
        <w:tc>
          <w:tcPr>
            <w:tcW w:w="1075" w:type="dxa"/>
          </w:tcPr>
          <w:p w14:paraId="0C14B258" w14:textId="77777777" w:rsidR="00D2149F" w:rsidRPr="00BF755B" w:rsidRDefault="00D2149F" w:rsidP="00E53B9C">
            <w:pPr>
              <w:pStyle w:val="ListParagraph"/>
              <w:ind w:left="0"/>
              <w:jc w:val="both"/>
              <w:rPr>
                <w:rFonts w:cstheme="minorHAnsi"/>
                <w:b/>
                <w:bCs/>
                <w:color w:val="000000" w:themeColor="text1"/>
              </w:rPr>
            </w:pPr>
            <w:r w:rsidRPr="00BF755B">
              <w:rPr>
                <w:rFonts w:cstheme="minorHAnsi"/>
                <w:b/>
                <w:bCs/>
                <w:color w:val="000000" w:themeColor="text1"/>
              </w:rPr>
              <w:t>Yes / No</w:t>
            </w:r>
          </w:p>
        </w:tc>
      </w:tr>
      <w:tr w:rsidR="00D2149F" w:rsidRPr="00BF755B" w14:paraId="1CF0A66D" w14:textId="77777777" w:rsidTr="0011473E">
        <w:tc>
          <w:tcPr>
            <w:tcW w:w="5305" w:type="dxa"/>
          </w:tcPr>
          <w:p w14:paraId="5B76F061" w14:textId="77777777" w:rsidR="00D2149F" w:rsidRPr="00BF755B" w:rsidRDefault="00D2149F" w:rsidP="00E53B9C">
            <w:pPr>
              <w:jc w:val="both"/>
              <w:rPr>
                <w:rFonts w:cstheme="minorHAnsi"/>
                <w:color w:val="000000" w:themeColor="text1"/>
              </w:rPr>
            </w:pPr>
            <w:r w:rsidRPr="00BF755B">
              <w:rPr>
                <w:rFonts w:cstheme="minorHAnsi"/>
                <w:color w:val="000000" w:themeColor="text1"/>
              </w:rPr>
              <w:t>Procurement Manual</w:t>
            </w:r>
          </w:p>
        </w:tc>
        <w:tc>
          <w:tcPr>
            <w:tcW w:w="2250" w:type="dxa"/>
          </w:tcPr>
          <w:p w14:paraId="7CF0A728" w14:textId="77777777" w:rsidR="00D2149F" w:rsidRPr="00BF755B" w:rsidRDefault="00D2149F" w:rsidP="00E53B9C">
            <w:pPr>
              <w:pStyle w:val="ListParagraph"/>
              <w:ind w:left="0"/>
              <w:jc w:val="both"/>
              <w:rPr>
                <w:rFonts w:cstheme="minorHAnsi"/>
                <w:color w:val="000000" w:themeColor="text1"/>
              </w:rPr>
            </w:pPr>
            <w:r w:rsidRPr="00BF755B">
              <w:rPr>
                <w:rFonts w:cstheme="minorHAnsi"/>
                <w:color w:val="000000" w:themeColor="text1"/>
              </w:rPr>
              <w:t>Mandatory</w:t>
            </w:r>
          </w:p>
        </w:tc>
        <w:tc>
          <w:tcPr>
            <w:tcW w:w="1075" w:type="dxa"/>
          </w:tcPr>
          <w:p w14:paraId="37499547" w14:textId="77777777" w:rsidR="00D2149F" w:rsidRPr="00BF755B" w:rsidRDefault="00D2149F" w:rsidP="00E53B9C">
            <w:pPr>
              <w:pStyle w:val="ListParagraph"/>
              <w:ind w:left="0"/>
              <w:jc w:val="both"/>
              <w:rPr>
                <w:rFonts w:cstheme="minorHAnsi"/>
                <w:color w:val="000000" w:themeColor="text1"/>
              </w:rPr>
            </w:pPr>
          </w:p>
        </w:tc>
      </w:tr>
      <w:tr w:rsidR="00D2149F" w:rsidRPr="00BF755B" w14:paraId="17307D56" w14:textId="77777777" w:rsidTr="0011473E">
        <w:tc>
          <w:tcPr>
            <w:tcW w:w="5305" w:type="dxa"/>
          </w:tcPr>
          <w:p w14:paraId="572D7113" w14:textId="77777777" w:rsidR="00D2149F" w:rsidRPr="00BF755B" w:rsidRDefault="00D2149F" w:rsidP="00E53B9C">
            <w:pPr>
              <w:jc w:val="both"/>
              <w:rPr>
                <w:rFonts w:cstheme="minorHAnsi"/>
                <w:color w:val="000000" w:themeColor="text1"/>
              </w:rPr>
            </w:pPr>
            <w:r w:rsidRPr="00BF755B">
              <w:rPr>
                <w:rFonts w:cstheme="minorHAnsi"/>
                <w:color w:val="000000" w:themeColor="text1"/>
              </w:rPr>
              <w:t>Procurement Code of Conduct</w:t>
            </w:r>
          </w:p>
        </w:tc>
        <w:tc>
          <w:tcPr>
            <w:tcW w:w="2250" w:type="dxa"/>
          </w:tcPr>
          <w:p w14:paraId="0557B8B4" w14:textId="77777777" w:rsidR="00D2149F" w:rsidRPr="00BF755B" w:rsidRDefault="00D2149F" w:rsidP="00E53B9C">
            <w:pPr>
              <w:pStyle w:val="ListParagraph"/>
              <w:ind w:left="0"/>
              <w:jc w:val="both"/>
              <w:rPr>
                <w:rFonts w:cstheme="minorHAnsi"/>
                <w:color w:val="000000" w:themeColor="text1"/>
              </w:rPr>
            </w:pPr>
          </w:p>
        </w:tc>
        <w:tc>
          <w:tcPr>
            <w:tcW w:w="1075" w:type="dxa"/>
          </w:tcPr>
          <w:p w14:paraId="115579DB" w14:textId="77777777" w:rsidR="00D2149F" w:rsidRPr="00BF755B" w:rsidRDefault="00D2149F" w:rsidP="00E53B9C">
            <w:pPr>
              <w:pStyle w:val="ListParagraph"/>
              <w:ind w:left="0"/>
              <w:jc w:val="both"/>
              <w:rPr>
                <w:rFonts w:cstheme="minorHAnsi"/>
                <w:color w:val="000000" w:themeColor="text1"/>
              </w:rPr>
            </w:pPr>
          </w:p>
        </w:tc>
      </w:tr>
      <w:tr w:rsidR="00D2149F" w:rsidRPr="00BF755B" w14:paraId="51469348" w14:textId="77777777" w:rsidTr="0011473E">
        <w:tc>
          <w:tcPr>
            <w:tcW w:w="5305" w:type="dxa"/>
          </w:tcPr>
          <w:p w14:paraId="3A44F740" w14:textId="77777777" w:rsidR="00D2149F" w:rsidRPr="00BF755B" w:rsidRDefault="00D2149F" w:rsidP="00E53B9C">
            <w:pPr>
              <w:jc w:val="both"/>
              <w:rPr>
                <w:rFonts w:cstheme="minorHAnsi"/>
                <w:color w:val="000000" w:themeColor="text1"/>
              </w:rPr>
            </w:pPr>
            <w:r w:rsidRPr="00BF755B">
              <w:rPr>
                <w:rFonts w:cstheme="minorHAnsi"/>
                <w:color w:val="000000" w:themeColor="text1"/>
              </w:rPr>
              <w:t>List of main suppliers / vendors</w:t>
            </w:r>
          </w:p>
        </w:tc>
        <w:tc>
          <w:tcPr>
            <w:tcW w:w="2250" w:type="dxa"/>
          </w:tcPr>
          <w:p w14:paraId="02CE3622" w14:textId="77777777" w:rsidR="00D2149F" w:rsidRPr="00BF755B" w:rsidRDefault="00D2149F" w:rsidP="00E53B9C">
            <w:pPr>
              <w:pStyle w:val="ListParagraph"/>
              <w:ind w:left="0"/>
              <w:jc w:val="both"/>
              <w:rPr>
                <w:rFonts w:cstheme="minorHAnsi"/>
                <w:color w:val="000000" w:themeColor="text1"/>
              </w:rPr>
            </w:pPr>
          </w:p>
        </w:tc>
        <w:tc>
          <w:tcPr>
            <w:tcW w:w="1075" w:type="dxa"/>
          </w:tcPr>
          <w:p w14:paraId="3BFF6EB3" w14:textId="77777777" w:rsidR="00D2149F" w:rsidRPr="00BF755B" w:rsidRDefault="00D2149F" w:rsidP="00E53B9C">
            <w:pPr>
              <w:pStyle w:val="ListParagraph"/>
              <w:ind w:left="0"/>
              <w:jc w:val="both"/>
              <w:rPr>
                <w:rFonts w:cstheme="minorHAnsi"/>
                <w:color w:val="000000" w:themeColor="text1"/>
              </w:rPr>
            </w:pPr>
          </w:p>
        </w:tc>
      </w:tr>
    </w:tbl>
    <w:p w14:paraId="1B8D223A" w14:textId="77777777" w:rsidR="00D2149F" w:rsidRPr="00BF755B" w:rsidRDefault="00D2149F" w:rsidP="00E53B9C">
      <w:pPr>
        <w:jc w:val="both"/>
        <w:rPr>
          <w:rFonts w:cstheme="minorHAnsi"/>
          <w:color w:val="000000" w:themeColor="text1"/>
        </w:rPr>
      </w:pPr>
    </w:p>
    <w:p w14:paraId="1066C239" w14:textId="77777777" w:rsidR="00D2149F" w:rsidRPr="00BF755B" w:rsidRDefault="00D2149F" w:rsidP="00E53B9C">
      <w:pPr>
        <w:jc w:val="both"/>
        <w:rPr>
          <w:rFonts w:cstheme="minorHAnsi"/>
          <w:b/>
          <w:bCs/>
          <w:color w:val="000000" w:themeColor="text1"/>
        </w:rPr>
      </w:pPr>
      <w:r w:rsidRPr="00BF755B">
        <w:rPr>
          <w:rFonts w:cstheme="minorHAnsi"/>
          <w:b/>
          <w:bCs/>
          <w:color w:val="000000" w:themeColor="text1"/>
        </w:rPr>
        <w:t>Client Relationship</w:t>
      </w:r>
    </w:p>
    <w:tbl>
      <w:tblPr>
        <w:tblStyle w:val="TableGrid"/>
        <w:tblW w:w="0" w:type="auto"/>
        <w:tblInd w:w="720" w:type="dxa"/>
        <w:tblLook w:val="04A0" w:firstRow="1" w:lastRow="0" w:firstColumn="1" w:lastColumn="0" w:noHBand="0" w:noVBand="1"/>
      </w:tblPr>
      <w:tblGrid>
        <w:gridCol w:w="4782"/>
        <w:gridCol w:w="2122"/>
        <w:gridCol w:w="1006"/>
      </w:tblGrid>
      <w:tr w:rsidR="00D2149F" w:rsidRPr="00BF755B" w14:paraId="57296C13" w14:textId="77777777" w:rsidTr="0011473E">
        <w:tc>
          <w:tcPr>
            <w:tcW w:w="5305" w:type="dxa"/>
          </w:tcPr>
          <w:p w14:paraId="5135AC32" w14:textId="77777777" w:rsidR="00D2149F" w:rsidRPr="00BF755B" w:rsidRDefault="00D2149F" w:rsidP="00E53B9C">
            <w:pPr>
              <w:pStyle w:val="ListParagraph"/>
              <w:ind w:left="0"/>
              <w:jc w:val="both"/>
              <w:rPr>
                <w:rFonts w:cstheme="minorHAnsi"/>
                <w:b/>
                <w:bCs/>
                <w:color w:val="000000" w:themeColor="text1"/>
              </w:rPr>
            </w:pPr>
            <w:r w:rsidRPr="00BF755B">
              <w:rPr>
                <w:rFonts w:cstheme="minorHAnsi"/>
                <w:b/>
                <w:bCs/>
                <w:color w:val="000000" w:themeColor="text1"/>
              </w:rPr>
              <w:t>Document</w:t>
            </w:r>
          </w:p>
        </w:tc>
        <w:tc>
          <w:tcPr>
            <w:tcW w:w="2250" w:type="dxa"/>
          </w:tcPr>
          <w:p w14:paraId="131BC971" w14:textId="77777777" w:rsidR="00D2149F" w:rsidRPr="00BF755B" w:rsidRDefault="00D2149F" w:rsidP="00E53B9C">
            <w:pPr>
              <w:pStyle w:val="ListParagraph"/>
              <w:ind w:left="0"/>
              <w:jc w:val="both"/>
              <w:rPr>
                <w:rFonts w:cstheme="minorHAnsi"/>
                <w:b/>
                <w:bCs/>
                <w:color w:val="000000" w:themeColor="text1"/>
              </w:rPr>
            </w:pPr>
            <w:r w:rsidRPr="00BF755B">
              <w:rPr>
                <w:rFonts w:cstheme="minorHAnsi"/>
                <w:b/>
                <w:bCs/>
                <w:color w:val="000000" w:themeColor="text1"/>
              </w:rPr>
              <w:t>Mandatory / Optional</w:t>
            </w:r>
          </w:p>
        </w:tc>
        <w:tc>
          <w:tcPr>
            <w:tcW w:w="1075" w:type="dxa"/>
          </w:tcPr>
          <w:p w14:paraId="2C0BAE46" w14:textId="77777777" w:rsidR="00D2149F" w:rsidRPr="00BF755B" w:rsidRDefault="00D2149F" w:rsidP="00E53B9C">
            <w:pPr>
              <w:pStyle w:val="ListParagraph"/>
              <w:ind w:left="0"/>
              <w:jc w:val="both"/>
              <w:rPr>
                <w:rFonts w:cstheme="minorHAnsi"/>
                <w:b/>
                <w:bCs/>
                <w:color w:val="000000" w:themeColor="text1"/>
              </w:rPr>
            </w:pPr>
            <w:r w:rsidRPr="00BF755B">
              <w:rPr>
                <w:rFonts w:cstheme="minorHAnsi"/>
                <w:b/>
                <w:bCs/>
                <w:color w:val="000000" w:themeColor="text1"/>
              </w:rPr>
              <w:t>Yes / No</w:t>
            </w:r>
          </w:p>
        </w:tc>
      </w:tr>
      <w:tr w:rsidR="00D2149F" w:rsidRPr="00BF755B" w14:paraId="4BE8764E" w14:textId="77777777" w:rsidTr="0011473E">
        <w:tc>
          <w:tcPr>
            <w:tcW w:w="5305" w:type="dxa"/>
          </w:tcPr>
          <w:p w14:paraId="6B23FB07" w14:textId="77777777" w:rsidR="00D2149F" w:rsidRPr="00BF755B" w:rsidRDefault="00D2149F" w:rsidP="00E53B9C">
            <w:pPr>
              <w:jc w:val="both"/>
              <w:rPr>
                <w:rFonts w:cstheme="minorHAnsi"/>
                <w:color w:val="000000" w:themeColor="text1"/>
              </w:rPr>
            </w:pPr>
            <w:r w:rsidRPr="00BF755B">
              <w:rPr>
                <w:rFonts w:cstheme="minorHAnsi"/>
                <w:color w:val="000000" w:themeColor="text1"/>
              </w:rPr>
              <w:t>List of main clients / donors</w:t>
            </w:r>
          </w:p>
        </w:tc>
        <w:tc>
          <w:tcPr>
            <w:tcW w:w="2250" w:type="dxa"/>
          </w:tcPr>
          <w:p w14:paraId="5E622B7C" w14:textId="77777777" w:rsidR="00D2149F" w:rsidRPr="00BF755B" w:rsidRDefault="00D2149F" w:rsidP="00E53B9C">
            <w:pPr>
              <w:pStyle w:val="ListParagraph"/>
              <w:ind w:left="0"/>
              <w:jc w:val="both"/>
              <w:rPr>
                <w:rFonts w:cstheme="minorHAnsi"/>
                <w:color w:val="000000" w:themeColor="text1"/>
              </w:rPr>
            </w:pPr>
            <w:r w:rsidRPr="00BF755B">
              <w:rPr>
                <w:rFonts w:cstheme="minorHAnsi"/>
                <w:color w:val="000000" w:themeColor="text1"/>
              </w:rPr>
              <w:t>Mandatory</w:t>
            </w:r>
          </w:p>
        </w:tc>
        <w:tc>
          <w:tcPr>
            <w:tcW w:w="1075" w:type="dxa"/>
          </w:tcPr>
          <w:p w14:paraId="772B1C45" w14:textId="77777777" w:rsidR="00D2149F" w:rsidRPr="00BF755B" w:rsidRDefault="00D2149F" w:rsidP="00E53B9C">
            <w:pPr>
              <w:pStyle w:val="ListParagraph"/>
              <w:ind w:left="0"/>
              <w:jc w:val="both"/>
              <w:rPr>
                <w:rFonts w:cstheme="minorHAnsi"/>
                <w:color w:val="000000" w:themeColor="text1"/>
              </w:rPr>
            </w:pPr>
          </w:p>
        </w:tc>
      </w:tr>
      <w:tr w:rsidR="00D2149F" w:rsidRPr="00BF755B" w14:paraId="34FF529A" w14:textId="77777777" w:rsidTr="0011473E">
        <w:trPr>
          <w:trHeight w:val="305"/>
        </w:trPr>
        <w:tc>
          <w:tcPr>
            <w:tcW w:w="5305" w:type="dxa"/>
          </w:tcPr>
          <w:p w14:paraId="300F7643" w14:textId="77777777" w:rsidR="00D2149F" w:rsidRPr="00BF755B" w:rsidRDefault="00D2149F" w:rsidP="00E53B9C">
            <w:pPr>
              <w:jc w:val="both"/>
              <w:rPr>
                <w:rFonts w:cstheme="minorHAnsi"/>
                <w:color w:val="000000" w:themeColor="text1"/>
              </w:rPr>
            </w:pPr>
            <w:r w:rsidRPr="00BF755B">
              <w:rPr>
                <w:rFonts w:cstheme="minorHAnsi"/>
                <w:color w:val="000000" w:themeColor="text1"/>
              </w:rPr>
              <w:t>Two references</w:t>
            </w:r>
          </w:p>
        </w:tc>
        <w:tc>
          <w:tcPr>
            <w:tcW w:w="2250" w:type="dxa"/>
          </w:tcPr>
          <w:p w14:paraId="5C38BFB4" w14:textId="77777777" w:rsidR="00D2149F" w:rsidRPr="00BF755B" w:rsidRDefault="00D2149F" w:rsidP="00E53B9C">
            <w:pPr>
              <w:pStyle w:val="ListParagraph"/>
              <w:ind w:left="0"/>
              <w:jc w:val="both"/>
              <w:rPr>
                <w:rFonts w:cstheme="minorHAnsi"/>
                <w:color w:val="000000" w:themeColor="text1"/>
              </w:rPr>
            </w:pPr>
            <w:r w:rsidRPr="00BF755B">
              <w:rPr>
                <w:rFonts w:cstheme="minorHAnsi"/>
                <w:color w:val="000000" w:themeColor="text1"/>
              </w:rPr>
              <w:t>Mandatory</w:t>
            </w:r>
          </w:p>
        </w:tc>
        <w:tc>
          <w:tcPr>
            <w:tcW w:w="1075" w:type="dxa"/>
          </w:tcPr>
          <w:p w14:paraId="081F54A7" w14:textId="77777777" w:rsidR="00D2149F" w:rsidRPr="00BF755B" w:rsidRDefault="00D2149F" w:rsidP="00E53B9C">
            <w:pPr>
              <w:pStyle w:val="ListParagraph"/>
              <w:ind w:left="0"/>
              <w:jc w:val="both"/>
              <w:rPr>
                <w:rFonts w:cstheme="minorHAnsi"/>
                <w:color w:val="000000" w:themeColor="text1"/>
              </w:rPr>
            </w:pPr>
          </w:p>
        </w:tc>
      </w:tr>
      <w:tr w:rsidR="00D2149F" w:rsidRPr="00BF755B" w14:paraId="775C99A3" w14:textId="77777777" w:rsidTr="0011473E">
        <w:trPr>
          <w:trHeight w:val="305"/>
        </w:trPr>
        <w:tc>
          <w:tcPr>
            <w:tcW w:w="5305" w:type="dxa"/>
          </w:tcPr>
          <w:p w14:paraId="42109FCF" w14:textId="77777777" w:rsidR="00D2149F" w:rsidRPr="00BF755B" w:rsidRDefault="00D2149F" w:rsidP="00E53B9C">
            <w:pPr>
              <w:jc w:val="both"/>
              <w:rPr>
                <w:rFonts w:cstheme="minorHAnsi"/>
                <w:color w:val="000000" w:themeColor="text1"/>
              </w:rPr>
            </w:pPr>
            <w:r w:rsidRPr="00BF755B">
              <w:rPr>
                <w:rFonts w:cstheme="minorHAnsi"/>
                <w:color w:val="000000" w:themeColor="text1"/>
              </w:rPr>
              <w:t>Past reports to clients / donors for last 3 years</w:t>
            </w:r>
          </w:p>
        </w:tc>
        <w:tc>
          <w:tcPr>
            <w:tcW w:w="2250" w:type="dxa"/>
          </w:tcPr>
          <w:p w14:paraId="12CF9514" w14:textId="77777777" w:rsidR="00D2149F" w:rsidRPr="00BF755B" w:rsidRDefault="00D2149F" w:rsidP="00E53B9C">
            <w:pPr>
              <w:pStyle w:val="ListParagraph"/>
              <w:ind w:left="0"/>
              <w:jc w:val="both"/>
              <w:rPr>
                <w:rFonts w:cstheme="minorHAnsi"/>
                <w:color w:val="000000" w:themeColor="text1"/>
              </w:rPr>
            </w:pPr>
          </w:p>
        </w:tc>
        <w:tc>
          <w:tcPr>
            <w:tcW w:w="1075" w:type="dxa"/>
          </w:tcPr>
          <w:p w14:paraId="4096E1AE" w14:textId="77777777" w:rsidR="00D2149F" w:rsidRPr="00BF755B" w:rsidRDefault="00D2149F" w:rsidP="00E53B9C">
            <w:pPr>
              <w:pStyle w:val="ListParagraph"/>
              <w:ind w:left="0"/>
              <w:jc w:val="both"/>
              <w:rPr>
                <w:rFonts w:cstheme="minorHAnsi"/>
                <w:color w:val="000000" w:themeColor="text1"/>
              </w:rPr>
            </w:pPr>
          </w:p>
        </w:tc>
      </w:tr>
    </w:tbl>
    <w:p w14:paraId="367F02B8" w14:textId="77777777" w:rsidR="00D2149F" w:rsidRPr="00BF755B" w:rsidRDefault="00D2149F" w:rsidP="00E53B9C">
      <w:pPr>
        <w:pStyle w:val="Headingblue"/>
        <w:jc w:val="both"/>
        <w:rPr>
          <w:rFonts w:asciiTheme="minorHAnsi" w:hAnsiTheme="minorHAnsi" w:cstheme="minorHAnsi"/>
          <w:color w:val="000000" w:themeColor="text1"/>
          <w:sz w:val="22"/>
          <w:szCs w:val="22"/>
        </w:rPr>
      </w:pPr>
    </w:p>
    <w:p w14:paraId="4198141A" w14:textId="77777777" w:rsidR="00D2149F" w:rsidRPr="00BF755B" w:rsidRDefault="00D2149F" w:rsidP="00E53B9C">
      <w:pPr>
        <w:pStyle w:val="Default"/>
        <w:jc w:val="both"/>
        <w:rPr>
          <w:rFonts w:asciiTheme="minorHAnsi" w:hAnsiTheme="minorHAnsi" w:cstheme="minorHAnsi"/>
          <w:sz w:val="22"/>
          <w:szCs w:val="22"/>
        </w:rPr>
      </w:pPr>
    </w:p>
    <w:sectPr w:rsidR="00D2149F" w:rsidRPr="00BF755B" w:rsidSect="00A350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89796" w14:textId="77777777" w:rsidR="00A616D8" w:rsidRDefault="00A616D8" w:rsidP="00D2149F">
      <w:r>
        <w:separator/>
      </w:r>
    </w:p>
  </w:endnote>
  <w:endnote w:type="continuationSeparator" w:id="0">
    <w:p w14:paraId="0C3671D9" w14:textId="77777777" w:rsidR="00A616D8" w:rsidRDefault="00A616D8" w:rsidP="00D2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3BE59" w14:textId="77777777" w:rsidR="00E9766B" w:rsidRDefault="00E9766B" w:rsidP="001147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A4528" w14:textId="77777777" w:rsidR="00E9766B" w:rsidRDefault="00E9766B" w:rsidP="001147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544415"/>
      <w:docPartObj>
        <w:docPartGallery w:val="Page Numbers (Bottom of Page)"/>
        <w:docPartUnique/>
      </w:docPartObj>
    </w:sdtPr>
    <w:sdtEndPr>
      <w:rPr>
        <w:noProof/>
      </w:rPr>
    </w:sdtEndPr>
    <w:sdtContent>
      <w:p w14:paraId="1BC12B6D" w14:textId="77777777" w:rsidR="00E9766B" w:rsidRDefault="00E9766B">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5CABBCE8" w14:textId="77777777" w:rsidR="00E9766B" w:rsidRDefault="00E976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596065"/>
      <w:docPartObj>
        <w:docPartGallery w:val="Page Numbers (Bottom of Page)"/>
        <w:docPartUnique/>
      </w:docPartObj>
    </w:sdtPr>
    <w:sdtEndPr>
      <w:rPr>
        <w:noProof/>
      </w:rPr>
    </w:sdtEndPr>
    <w:sdtContent>
      <w:p w14:paraId="54263A0A" w14:textId="77777777" w:rsidR="00E9766B" w:rsidRDefault="00E9766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98D70DE" w14:textId="77777777" w:rsidR="00E9766B" w:rsidRPr="00B71955" w:rsidRDefault="00E9766B" w:rsidP="0011473E">
    <w:pPr>
      <w:pStyle w:val="Footer"/>
      <w:tabs>
        <w:tab w:val="left" w:pos="142"/>
        <w:tab w:val="left" w:pos="5880"/>
        <w:tab w:val="right" w:pos="88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91CA5" w14:textId="77777777" w:rsidR="00A616D8" w:rsidRDefault="00A616D8" w:rsidP="00D2149F">
      <w:r>
        <w:separator/>
      </w:r>
    </w:p>
  </w:footnote>
  <w:footnote w:type="continuationSeparator" w:id="0">
    <w:p w14:paraId="413BDE6B" w14:textId="77777777" w:rsidR="00A616D8" w:rsidRDefault="00A616D8" w:rsidP="00D2149F">
      <w:r>
        <w:continuationSeparator/>
      </w:r>
    </w:p>
  </w:footnote>
  <w:footnote w:id="1">
    <w:p w14:paraId="4236214A" w14:textId="77777777" w:rsidR="00E9766B" w:rsidRPr="00105E40" w:rsidRDefault="00E9766B" w:rsidP="00D2149F">
      <w:pPr>
        <w:pStyle w:val="FootnoteText"/>
        <w:rPr>
          <w:lang w:val="en-US"/>
        </w:rPr>
      </w:pPr>
      <w:r>
        <w:rPr>
          <w:rStyle w:val="FootnoteReference"/>
        </w:rPr>
        <w:footnoteRef/>
      </w:r>
      <w:r>
        <w:t xml:space="preserve"> </w:t>
      </w:r>
      <w:r w:rsidRPr="00105E40">
        <w:t xml:space="preserve">  “Other costs” refers to any other costs that is not listed in the Results-Based Budget. Please specify in the footnote what they </w:t>
      </w:r>
      <w:proofErr w:type="gramStart"/>
      <w:r w:rsidRPr="00105E40">
        <w:t>are:_</w:t>
      </w:r>
      <w:proofErr w:type="gramEnd"/>
      <w:r w:rsidRPr="00105E40">
        <w:t>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00B1" w14:textId="77777777" w:rsidR="00E9766B" w:rsidRPr="00232FCF" w:rsidRDefault="00E9766B">
    <w:pPr>
      <w:pStyle w:val="Header"/>
      <w:rPr>
        <w:lang w:val="en-ZW"/>
      </w:rPr>
    </w:pPr>
    <w:r w:rsidRPr="00BD68DC">
      <w:rPr>
        <w:rFonts w:cstheme="minorHAnsi"/>
        <w:noProof/>
        <w:sz w:val="24"/>
        <w:szCs w:val="24"/>
        <w:lang w:val="en-US"/>
      </w:rPr>
      <w:drawing>
        <wp:inline distT="0" distB="0" distL="0" distR="0" wp14:anchorId="40186B90" wp14:editId="03E34E0E">
          <wp:extent cx="1987061" cy="960120"/>
          <wp:effectExtent l="0" t="0" r="0" b="0"/>
          <wp:docPr id="1" name="Picture 1" descr="UN_Women_English_Blue"/>
          <wp:cNvGraphicFramePr/>
          <a:graphic xmlns:a="http://schemas.openxmlformats.org/drawingml/2006/main">
            <a:graphicData uri="http://schemas.openxmlformats.org/drawingml/2006/picture">
              <pic:pic xmlns:pic="http://schemas.openxmlformats.org/drawingml/2006/picture">
                <pic:nvPicPr>
                  <pic:cNvPr id="1" name="Picture 1" descr="UN_Women_English_Blu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463" cy="9607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20000"/>
    <w:multiLevelType w:val="hybridMultilevel"/>
    <w:tmpl w:val="53CC507E"/>
    <w:lvl w:ilvl="0" w:tplc="65308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3" w15:restartNumberingAfterBreak="0">
    <w:nsid w:val="0D2457C3"/>
    <w:multiLevelType w:val="hybridMultilevel"/>
    <w:tmpl w:val="420AF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4D6EF3"/>
    <w:multiLevelType w:val="hybridMultilevel"/>
    <w:tmpl w:val="38D47D02"/>
    <w:lvl w:ilvl="0" w:tplc="4A505F30">
      <w:start w:val="31"/>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EE05088"/>
    <w:multiLevelType w:val="hybridMultilevel"/>
    <w:tmpl w:val="7196FAE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72FD9"/>
    <w:multiLevelType w:val="hybridMultilevel"/>
    <w:tmpl w:val="D94A7486"/>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590A0F"/>
    <w:multiLevelType w:val="hybridMultilevel"/>
    <w:tmpl w:val="37A295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0B674F"/>
    <w:multiLevelType w:val="hybridMultilevel"/>
    <w:tmpl w:val="3BE0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D65C4"/>
    <w:multiLevelType w:val="hybridMultilevel"/>
    <w:tmpl w:val="C45EFB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1E7659B"/>
    <w:multiLevelType w:val="hybridMultilevel"/>
    <w:tmpl w:val="8B665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95AC9"/>
    <w:multiLevelType w:val="hybridMultilevel"/>
    <w:tmpl w:val="4F40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56D11"/>
    <w:multiLevelType w:val="hybridMultilevel"/>
    <w:tmpl w:val="3F0C0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80BC9"/>
    <w:multiLevelType w:val="hybridMultilevel"/>
    <w:tmpl w:val="77C89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53DD9"/>
    <w:multiLevelType w:val="hybridMultilevel"/>
    <w:tmpl w:val="DC86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A3565"/>
    <w:multiLevelType w:val="hybridMultilevel"/>
    <w:tmpl w:val="47BC5E5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3B1B4273"/>
    <w:multiLevelType w:val="multilevel"/>
    <w:tmpl w:val="EC82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817CA0"/>
    <w:multiLevelType w:val="multilevel"/>
    <w:tmpl w:val="CAC0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803129"/>
    <w:multiLevelType w:val="hybridMultilevel"/>
    <w:tmpl w:val="C44C271C"/>
    <w:lvl w:ilvl="0" w:tplc="C632F11E">
      <w:start w:val="1"/>
      <w:numFmt w:val="decimal"/>
      <w:lvlText w:val="%1."/>
      <w:lvlJc w:val="left"/>
      <w:pPr>
        <w:ind w:left="861" w:hanging="360"/>
      </w:pPr>
      <w:rPr>
        <w:rFonts w:hint="default"/>
        <w:b w:val="0"/>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2" w15:restartNumberingAfterBreak="0">
    <w:nsid w:val="4CF93C6F"/>
    <w:multiLevelType w:val="hybridMultilevel"/>
    <w:tmpl w:val="3A762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BC097F"/>
    <w:multiLevelType w:val="hybridMultilevel"/>
    <w:tmpl w:val="3A1EED1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9CF22FD"/>
    <w:multiLevelType w:val="hybridMultilevel"/>
    <w:tmpl w:val="B15CA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960283"/>
    <w:multiLevelType w:val="hybridMultilevel"/>
    <w:tmpl w:val="5FFA687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8"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57239"/>
    <w:multiLevelType w:val="hybridMultilevel"/>
    <w:tmpl w:val="647C419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0" w15:restartNumberingAfterBreak="0">
    <w:nsid w:val="76736A1E"/>
    <w:multiLevelType w:val="hybridMultilevel"/>
    <w:tmpl w:val="BB703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8"/>
  </w:num>
  <w:num w:numId="2">
    <w:abstractNumId w:val="2"/>
  </w:num>
  <w:num w:numId="3">
    <w:abstractNumId w:val="31"/>
  </w:num>
  <w:num w:numId="4">
    <w:abstractNumId w:val="6"/>
  </w:num>
  <w:num w:numId="5">
    <w:abstractNumId w:val="26"/>
  </w:num>
  <w:num w:numId="6">
    <w:abstractNumId w:val="23"/>
  </w:num>
  <w:num w:numId="7">
    <w:abstractNumId w:val="28"/>
  </w:num>
  <w:num w:numId="8">
    <w:abstractNumId w:val="21"/>
  </w:num>
  <w:num w:numId="9">
    <w:abstractNumId w:val="0"/>
  </w:num>
  <w:num w:numId="10">
    <w:abstractNumId w:val="32"/>
  </w:num>
  <w:num w:numId="11">
    <w:abstractNumId w:val="14"/>
  </w:num>
  <w:num w:numId="12">
    <w:abstractNumId w:val="24"/>
  </w:num>
  <w:num w:numId="13">
    <w:abstractNumId w:val="7"/>
  </w:num>
  <w:num w:numId="14">
    <w:abstractNumId w:val="33"/>
  </w:num>
  <w:num w:numId="15">
    <w:abstractNumId w:val="13"/>
  </w:num>
  <w:num w:numId="16">
    <w:abstractNumId w:val="25"/>
  </w:num>
  <w:num w:numId="17">
    <w:abstractNumId w:val="8"/>
  </w:num>
  <w:num w:numId="18">
    <w:abstractNumId w:val="22"/>
  </w:num>
  <w:num w:numId="19">
    <w:abstractNumId w:val="29"/>
  </w:num>
  <w:num w:numId="20">
    <w:abstractNumId w:val="5"/>
  </w:num>
  <w:num w:numId="21">
    <w:abstractNumId w:val="19"/>
  </w:num>
  <w:num w:numId="22">
    <w:abstractNumId w:val="20"/>
  </w:num>
  <w:num w:numId="23">
    <w:abstractNumId w:val="17"/>
  </w:num>
  <w:num w:numId="24">
    <w:abstractNumId w:val="27"/>
  </w:num>
  <w:num w:numId="25">
    <w:abstractNumId w:val="15"/>
  </w:num>
  <w:num w:numId="26">
    <w:abstractNumId w:val="1"/>
  </w:num>
  <w:num w:numId="27">
    <w:abstractNumId w:val="11"/>
  </w:num>
  <w:num w:numId="28">
    <w:abstractNumId w:val="30"/>
  </w:num>
  <w:num w:numId="29">
    <w:abstractNumId w:val="3"/>
  </w:num>
  <w:num w:numId="30">
    <w:abstractNumId w:val="12"/>
  </w:num>
  <w:num w:numId="31">
    <w:abstractNumId w:val="9"/>
  </w:num>
  <w:num w:numId="32">
    <w:abstractNumId w:val="16"/>
  </w:num>
  <w:num w:numId="33">
    <w:abstractNumId w:val="4"/>
  </w:num>
  <w:num w:numId="3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49F"/>
    <w:rsid w:val="00002882"/>
    <w:rsid w:val="000067FA"/>
    <w:rsid w:val="00024F37"/>
    <w:rsid w:val="00024FA7"/>
    <w:rsid w:val="0003360B"/>
    <w:rsid w:val="00043E1D"/>
    <w:rsid w:val="00054A78"/>
    <w:rsid w:val="00056E90"/>
    <w:rsid w:val="00060549"/>
    <w:rsid w:val="00062645"/>
    <w:rsid w:val="00066E3C"/>
    <w:rsid w:val="00067CAF"/>
    <w:rsid w:val="00073485"/>
    <w:rsid w:val="000838EB"/>
    <w:rsid w:val="00097752"/>
    <w:rsid w:val="000A0DC4"/>
    <w:rsid w:val="000A2D5D"/>
    <w:rsid w:val="000A6E32"/>
    <w:rsid w:val="000D7290"/>
    <w:rsid w:val="000E5EC1"/>
    <w:rsid w:val="0011473E"/>
    <w:rsid w:val="0013194D"/>
    <w:rsid w:val="001342B3"/>
    <w:rsid w:val="001410B1"/>
    <w:rsid w:val="00156FB0"/>
    <w:rsid w:val="001570F5"/>
    <w:rsid w:val="001708E8"/>
    <w:rsid w:val="0017624C"/>
    <w:rsid w:val="00192B54"/>
    <w:rsid w:val="0019453C"/>
    <w:rsid w:val="001A3405"/>
    <w:rsid w:val="001B3E0B"/>
    <w:rsid w:val="001B44B5"/>
    <w:rsid w:val="001C65C8"/>
    <w:rsid w:val="001F2F5A"/>
    <w:rsid w:val="00203F8F"/>
    <w:rsid w:val="00204FB4"/>
    <w:rsid w:val="00205A0E"/>
    <w:rsid w:val="00207D76"/>
    <w:rsid w:val="00212123"/>
    <w:rsid w:val="00213DAC"/>
    <w:rsid w:val="002247DE"/>
    <w:rsid w:val="00226E1F"/>
    <w:rsid w:val="00232FCF"/>
    <w:rsid w:val="002522FF"/>
    <w:rsid w:val="002535E4"/>
    <w:rsid w:val="00263E51"/>
    <w:rsid w:val="00264712"/>
    <w:rsid w:val="00270B7D"/>
    <w:rsid w:val="00271A72"/>
    <w:rsid w:val="00284BF7"/>
    <w:rsid w:val="00290BEA"/>
    <w:rsid w:val="00290FBE"/>
    <w:rsid w:val="002A115E"/>
    <w:rsid w:val="002B4010"/>
    <w:rsid w:val="002C0724"/>
    <w:rsid w:val="002C7BC2"/>
    <w:rsid w:val="002F52C9"/>
    <w:rsid w:val="002F79A4"/>
    <w:rsid w:val="00303A57"/>
    <w:rsid w:val="00304727"/>
    <w:rsid w:val="00337A15"/>
    <w:rsid w:val="00337FB7"/>
    <w:rsid w:val="00340D37"/>
    <w:rsid w:val="00356793"/>
    <w:rsid w:val="00356BF2"/>
    <w:rsid w:val="00367A03"/>
    <w:rsid w:val="00394EFB"/>
    <w:rsid w:val="003A1A7A"/>
    <w:rsid w:val="003E5BD1"/>
    <w:rsid w:val="003F22D9"/>
    <w:rsid w:val="0041415C"/>
    <w:rsid w:val="00414E1E"/>
    <w:rsid w:val="004150E6"/>
    <w:rsid w:val="00421A8F"/>
    <w:rsid w:val="00440B86"/>
    <w:rsid w:val="00445351"/>
    <w:rsid w:val="004651C0"/>
    <w:rsid w:val="00484656"/>
    <w:rsid w:val="00493DD9"/>
    <w:rsid w:val="004B493D"/>
    <w:rsid w:val="004C452D"/>
    <w:rsid w:val="004E3F52"/>
    <w:rsid w:val="004F05A6"/>
    <w:rsid w:val="004F12E2"/>
    <w:rsid w:val="00520EB4"/>
    <w:rsid w:val="00535CFB"/>
    <w:rsid w:val="0054427D"/>
    <w:rsid w:val="00546C79"/>
    <w:rsid w:val="00557099"/>
    <w:rsid w:val="00573A64"/>
    <w:rsid w:val="00581AA8"/>
    <w:rsid w:val="00582FA1"/>
    <w:rsid w:val="00590EE1"/>
    <w:rsid w:val="005A1504"/>
    <w:rsid w:val="005B2782"/>
    <w:rsid w:val="005D206B"/>
    <w:rsid w:val="005D22D6"/>
    <w:rsid w:val="005D5772"/>
    <w:rsid w:val="005E2EEA"/>
    <w:rsid w:val="005E6519"/>
    <w:rsid w:val="005F66C6"/>
    <w:rsid w:val="00602112"/>
    <w:rsid w:val="00621F67"/>
    <w:rsid w:val="0063435E"/>
    <w:rsid w:val="006441CF"/>
    <w:rsid w:val="00674C79"/>
    <w:rsid w:val="006775B0"/>
    <w:rsid w:val="00681D5F"/>
    <w:rsid w:val="00696E9F"/>
    <w:rsid w:val="006C3B6E"/>
    <w:rsid w:val="006C4587"/>
    <w:rsid w:val="006D1831"/>
    <w:rsid w:val="007114AA"/>
    <w:rsid w:val="00712AFC"/>
    <w:rsid w:val="00712CFC"/>
    <w:rsid w:val="00720949"/>
    <w:rsid w:val="00723D55"/>
    <w:rsid w:val="00726EB3"/>
    <w:rsid w:val="00734276"/>
    <w:rsid w:val="00745B8B"/>
    <w:rsid w:val="007472F3"/>
    <w:rsid w:val="00765217"/>
    <w:rsid w:val="007867BE"/>
    <w:rsid w:val="00787CBA"/>
    <w:rsid w:val="00792044"/>
    <w:rsid w:val="007B0256"/>
    <w:rsid w:val="007B254D"/>
    <w:rsid w:val="007D58D9"/>
    <w:rsid w:val="007E3075"/>
    <w:rsid w:val="007F3D96"/>
    <w:rsid w:val="00800035"/>
    <w:rsid w:val="008007C8"/>
    <w:rsid w:val="00803188"/>
    <w:rsid w:val="00806610"/>
    <w:rsid w:val="00812D8E"/>
    <w:rsid w:val="00816A4A"/>
    <w:rsid w:val="00822445"/>
    <w:rsid w:val="00824B3B"/>
    <w:rsid w:val="00843E14"/>
    <w:rsid w:val="00844905"/>
    <w:rsid w:val="00853D2A"/>
    <w:rsid w:val="00855FD9"/>
    <w:rsid w:val="0086299A"/>
    <w:rsid w:val="00870A7D"/>
    <w:rsid w:val="00890A67"/>
    <w:rsid w:val="00895B40"/>
    <w:rsid w:val="008A36A8"/>
    <w:rsid w:val="008B2696"/>
    <w:rsid w:val="008C45B5"/>
    <w:rsid w:val="008D607C"/>
    <w:rsid w:val="008E606E"/>
    <w:rsid w:val="0090175E"/>
    <w:rsid w:val="00906904"/>
    <w:rsid w:val="00920159"/>
    <w:rsid w:val="00926E17"/>
    <w:rsid w:val="00927582"/>
    <w:rsid w:val="00930B0B"/>
    <w:rsid w:val="0093798B"/>
    <w:rsid w:val="00950DC3"/>
    <w:rsid w:val="00953F7C"/>
    <w:rsid w:val="00961CAE"/>
    <w:rsid w:val="00970764"/>
    <w:rsid w:val="00974A07"/>
    <w:rsid w:val="0098058E"/>
    <w:rsid w:val="00985B9F"/>
    <w:rsid w:val="009909D6"/>
    <w:rsid w:val="00992244"/>
    <w:rsid w:val="009B2FAC"/>
    <w:rsid w:val="009D081F"/>
    <w:rsid w:val="009E070A"/>
    <w:rsid w:val="009E44DB"/>
    <w:rsid w:val="00A1280A"/>
    <w:rsid w:val="00A14EE8"/>
    <w:rsid w:val="00A25457"/>
    <w:rsid w:val="00A271EA"/>
    <w:rsid w:val="00A27A42"/>
    <w:rsid w:val="00A3162F"/>
    <w:rsid w:val="00A350F0"/>
    <w:rsid w:val="00A50970"/>
    <w:rsid w:val="00A533A0"/>
    <w:rsid w:val="00A616D8"/>
    <w:rsid w:val="00A61962"/>
    <w:rsid w:val="00A65B09"/>
    <w:rsid w:val="00AA2A6A"/>
    <w:rsid w:val="00AB05AF"/>
    <w:rsid w:val="00AB2D4D"/>
    <w:rsid w:val="00AD04BC"/>
    <w:rsid w:val="00AD2309"/>
    <w:rsid w:val="00AE7D26"/>
    <w:rsid w:val="00B10EA5"/>
    <w:rsid w:val="00B35E8C"/>
    <w:rsid w:val="00B504B8"/>
    <w:rsid w:val="00B534D1"/>
    <w:rsid w:val="00B60C76"/>
    <w:rsid w:val="00B62070"/>
    <w:rsid w:val="00B64E13"/>
    <w:rsid w:val="00B65F95"/>
    <w:rsid w:val="00B723E0"/>
    <w:rsid w:val="00BA06EE"/>
    <w:rsid w:val="00BA0CA5"/>
    <w:rsid w:val="00BC3568"/>
    <w:rsid w:val="00BC4375"/>
    <w:rsid w:val="00BE1448"/>
    <w:rsid w:val="00BE4798"/>
    <w:rsid w:val="00BF755B"/>
    <w:rsid w:val="00C00D16"/>
    <w:rsid w:val="00C34040"/>
    <w:rsid w:val="00C3722D"/>
    <w:rsid w:val="00C640AB"/>
    <w:rsid w:val="00C716BF"/>
    <w:rsid w:val="00CB44E2"/>
    <w:rsid w:val="00CC2DB2"/>
    <w:rsid w:val="00CC7565"/>
    <w:rsid w:val="00CE05D2"/>
    <w:rsid w:val="00D019C4"/>
    <w:rsid w:val="00D2149F"/>
    <w:rsid w:val="00D23C10"/>
    <w:rsid w:val="00D60F91"/>
    <w:rsid w:val="00D82F1D"/>
    <w:rsid w:val="00D8326A"/>
    <w:rsid w:val="00D83359"/>
    <w:rsid w:val="00DB2BAC"/>
    <w:rsid w:val="00DB2E4D"/>
    <w:rsid w:val="00DB77A8"/>
    <w:rsid w:val="00DB7CB2"/>
    <w:rsid w:val="00DE056A"/>
    <w:rsid w:val="00DE1C75"/>
    <w:rsid w:val="00DF4CE6"/>
    <w:rsid w:val="00E003B4"/>
    <w:rsid w:val="00E07F40"/>
    <w:rsid w:val="00E1212D"/>
    <w:rsid w:val="00E13A3A"/>
    <w:rsid w:val="00E3646C"/>
    <w:rsid w:val="00E44B59"/>
    <w:rsid w:val="00E47927"/>
    <w:rsid w:val="00E53B9C"/>
    <w:rsid w:val="00E55A9D"/>
    <w:rsid w:val="00E629EE"/>
    <w:rsid w:val="00E7749D"/>
    <w:rsid w:val="00E80D64"/>
    <w:rsid w:val="00E9766B"/>
    <w:rsid w:val="00EA2D50"/>
    <w:rsid w:val="00EA6F06"/>
    <w:rsid w:val="00EB557E"/>
    <w:rsid w:val="00EB73F6"/>
    <w:rsid w:val="00EC6751"/>
    <w:rsid w:val="00ED553B"/>
    <w:rsid w:val="00ED6C6D"/>
    <w:rsid w:val="00EF0BB6"/>
    <w:rsid w:val="00EF2486"/>
    <w:rsid w:val="00F36960"/>
    <w:rsid w:val="00F728E4"/>
    <w:rsid w:val="00F92ED5"/>
    <w:rsid w:val="00F95533"/>
    <w:rsid w:val="00FB3AA0"/>
    <w:rsid w:val="00FD198C"/>
    <w:rsid w:val="00FD73AC"/>
    <w:rsid w:val="00FE0C39"/>
    <w:rsid w:val="00FE7109"/>
    <w:rsid w:val="00FF2FF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B14F7"/>
  <w15:chartTrackingRefBased/>
  <w15:docId w15:val="{E80DA4B6-5729-401A-9DD1-D3C58E3B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E4D"/>
    <w:pPr>
      <w:spacing w:after="0" w:line="240" w:lineRule="auto"/>
    </w:pPr>
    <w:rPr>
      <w:lang w:val="en-CA"/>
    </w:rPr>
  </w:style>
  <w:style w:type="paragraph" w:styleId="Heading1">
    <w:name w:val="heading 1"/>
    <w:basedOn w:val="Normal"/>
    <w:next w:val="Normal"/>
    <w:link w:val="Heading1Char"/>
    <w:uiPriority w:val="9"/>
    <w:qFormat/>
    <w:rsid w:val="00D214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2149F"/>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D2149F"/>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D2149F"/>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D2149F"/>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D2149F"/>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D2149F"/>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D2149F"/>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D2149F"/>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49F"/>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D2149F"/>
    <w:rPr>
      <w:rFonts w:ascii="Arial" w:eastAsia="Times New Roman" w:hAnsi="Arial" w:cs="Times New Roman"/>
      <w:b/>
      <w:color w:val="000000"/>
      <w:szCs w:val="20"/>
      <w:u w:val="single"/>
      <w:lang w:val="en-US"/>
    </w:rPr>
  </w:style>
  <w:style w:type="character" w:customStyle="1" w:styleId="Heading3Char">
    <w:name w:val="Heading 3 Char"/>
    <w:basedOn w:val="DefaultParagraphFont"/>
    <w:link w:val="Heading3"/>
    <w:uiPriority w:val="9"/>
    <w:rsid w:val="00D2149F"/>
    <w:rPr>
      <w:rFonts w:ascii="Times New (W1)" w:eastAsia="Times New Roman" w:hAnsi="Times New (W1)" w:cs="Times New Roman"/>
      <w:b/>
      <w:szCs w:val="20"/>
      <w:lang w:val="en-US"/>
    </w:rPr>
  </w:style>
  <w:style w:type="character" w:customStyle="1" w:styleId="Heading4Char">
    <w:name w:val="Heading 4 Char"/>
    <w:basedOn w:val="DefaultParagraphFont"/>
    <w:link w:val="Heading4"/>
    <w:uiPriority w:val="9"/>
    <w:rsid w:val="00D2149F"/>
    <w:rPr>
      <w:rFonts w:ascii="Times New (W1)" w:eastAsia="Times New Roman" w:hAnsi="Times New (W1)" w:cs="Times New Roman"/>
      <w:b/>
      <w:szCs w:val="20"/>
      <w:lang w:val="en-US"/>
    </w:rPr>
  </w:style>
  <w:style w:type="character" w:customStyle="1" w:styleId="Heading5Char">
    <w:name w:val="Heading 5 Char"/>
    <w:basedOn w:val="DefaultParagraphFont"/>
    <w:link w:val="Heading5"/>
    <w:rsid w:val="00D2149F"/>
    <w:rPr>
      <w:rFonts w:ascii="Times New (W1)" w:eastAsia="Times New Roman" w:hAnsi="Times New (W1)" w:cs="Times New Roman"/>
      <w:bCs/>
      <w:iCs/>
      <w:szCs w:val="26"/>
      <w:lang w:val="en-US"/>
    </w:rPr>
  </w:style>
  <w:style w:type="character" w:customStyle="1" w:styleId="Heading6Char">
    <w:name w:val="Heading 6 Char"/>
    <w:basedOn w:val="DefaultParagraphFont"/>
    <w:link w:val="Heading6"/>
    <w:rsid w:val="00D2149F"/>
    <w:rPr>
      <w:rFonts w:ascii="Times New (W1)" w:eastAsia="Times New Roman" w:hAnsi="Times New (W1)" w:cs="Times New Roman"/>
      <w:bCs/>
      <w:lang w:val="en-US"/>
    </w:rPr>
  </w:style>
  <w:style w:type="character" w:customStyle="1" w:styleId="Heading7Char">
    <w:name w:val="Heading 7 Char"/>
    <w:basedOn w:val="DefaultParagraphFont"/>
    <w:link w:val="Heading7"/>
    <w:uiPriority w:val="9"/>
    <w:rsid w:val="00D2149F"/>
    <w:rPr>
      <w:rFonts w:ascii="Times New (W1)" w:eastAsia="Times New Roman" w:hAnsi="Times New (W1)" w:cs="Times New Roman"/>
      <w:szCs w:val="20"/>
      <w:lang w:val="en-US"/>
    </w:rPr>
  </w:style>
  <w:style w:type="character" w:customStyle="1" w:styleId="Heading8Char">
    <w:name w:val="Heading 8 Char"/>
    <w:basedOn w:val="DefaultParagraphFont"/>
    <w:link w:val="Heading8"/>
    <w:rsid w:val="00D2149F"/>
    <w:rPr>
      <w:rFonts w:ascii="Times New (W1)" w:eastAsia="Times New Roman" w:hAnsi="Times New (W1)" w:cs="Times New Roman"/>
      <w:iCs/>
      <w:szCs w:val="20"/>
      <w:lang w:val="en-US"/>
    </w:rPr>
  </w:style>
  <w:style w:type="character" w:customStyle="1" w:styleId="Heading9Char">
    <w:name w:val="Heading 9 Char"/>
    <w:basedOn w:val="DefaultParagraphFont"/>
    <w:link w:val="Heading9"/>
    <w:rsid w:val="00D2149F"/>
    <w:rPr>
      <w:rFonts w:ascii="Times New (W1)" w:eastAsia="Times New Roman" w:hAnsi="Times New (W1)" w:cs="Times New Roman"/>
      <w:bCs/>
      <w:szCs w:val="20"/>
      <w:lang w:val="en-US"/>
    </w:rPr>
  </w:style>
  <w:style w:type="table" w:styleId="TableGrid">
    <w:name w:val="Table Grid"/>
    <w:basedOn w:val="TableNormal"/>
    <w:uiPriority w:val="39"/>
    <w:rsid w:val="00D2149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Fodnotetekst Tegn,Char,Footnote,Text"/>
    <w:basedOn w:val="Normal"/>
    <w:link w:val="FootnoteTextChar"/>
    <w:uiPriority w:val="99"/>
    <w:unhideWhenUsed/>
    <w:qFormat/>
    <w:rsid w:val="00D2149F"/>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D2149F"/>
    <w:rPr>
      <w:sz w:val="20"/>
      <w:szCs w:val="20"/>
      <w:lang w:val="en-CA"/>
    </w:rPr>
  </w:style>
  <w:style w:type="character" w:styleId="FootnoteReference">
    <w:name w:val="footnote reference"/>
    <w:aliases w:val="ftref,Footnote Reference1,Знак сноски 1,16 Point,Superscript 6 Point,Footnote Reference Number,4_G,Appel note de bas de page,Car Car Char Car Char Car Car Char Car Char Char,Char Char,Carattere Char1,R"/>
    <w:basedOn w:val="DefaultParagraphFont"/>
    <w:uiPriority w:val="99"/>
    <w:unhideWhenUsed/>
    <w:qFormat/>
    <w:rsid w:val="00D2149F"/>
    <w:rPr>
      <w:vertAlign w:val="superscript"/>
    </w:rPr>
  </w:style>
  <w:style w:type="paragraph" w:styleId="ListParagraph">
    <w:name w:val="List Paragraph"/>
    <w:aliases w:val="List Paragraph (numbered (a)),WB Para,Lapis Bulleted List,Dot pt,F5 List Paragraph,List Paragraph1,No Spacing1,List Paragraph Char Char Char,Indicator Text,Numbered Para 1,Bullet 1,List Paragraph12,Bullet Points,MAIN CONTENT,List 100s,L"/>
    <w:basedOn w:val="Normal"/>
    <w:link w:val="ListParagraphChar"/>
    <w:uiPriority w:val="34"/>
    <w:qFormat/>
    <w:rsid w:val="00D2149F"/>
    <w:pPr>
      <w:ind w:left="720"/>
      <w:contextualSpacing/>
    </w:pPr>
  </w:style>
  <w:style w:type="paragraph" w:styleId="Header">
    <w:name w:val="header"/>
    <w:basedOn w:val="Normal"/>
    <w:link w:val="HeaderChar"/>
    <w:uiPriority w:val="99"/>
    <w:unhideWhenUsed/>
    <w:rsid w:val="00D2149F"/>
    <w:pPr>
      <w:tabs>
        <w:tab w:val="center" w:pos="4680"/>
        <w:tab w:val="right" w:pos="9360"/>
      </w:tabs>
    </w:pPr>
  </w:style>
  <w:style w:type="character" w:customStyle="1" w:styleId="HeaderChar">
    <w:name w:val="Header Char"/>
    <w:basedOn w:val="DefaultParagraphFont"/>
    <w:link w:val="Header"/>
    <w:uiPriority w:val="99"/>
    <w:rsid w:val="00D2149F"/>
    <w:rPr>
      <w:lang w:val="en-CA"/>
    </w:rPr>
  </w:style>
  <w:style w:type="paragraph" w:styleId="Footer">
    <w:name w:val="footer"/>
    <w:basedOn w:val="Normal"/>
    <w:link w:val="FooterChar"/>
    <w:uiPriority w:val="99"/>
    <w:unhideWhenUsed/>
    <w:rsid w:val="00D2149F"/>
    <w:pPr>
      <w:tabs>
        <w:tab w:val="center" w:pos="4680"/>
        <w:tab w:val="right" w:pos="9360"/>
      </w:tabs>
    </w:pPr>
  </w:style>
  <w:style w:type="character" w:customStyle="1" w:styleId="FooterChar">
    <w:name w:val="Footer Char"/>
    <w:basedOn w:val="DefaultParagraphFont"/>
    <w:link w:val="Footer"/>
    <w:uiPriority w:val="99"/>
    <w:rsid w:val="00D2149F"/>
    <w:rPr>
      <w:lang w:val="en-CA"/>
    </w:rPr>
  </w:style>
  <w:style w:type="paragraph" w:styleId="BalloonText">
    <w:name w:val="Balloon Text"/>
    <w:basedOn w:val="Normal"/>
    <w:link w:val="BalloonTextChar"/>
    <w:uiPriority w:val="99"/>
    <w:unhideWhenUsed/>
    <w:rsid w:val="00D2149F"/>
    <w:rPr>
      <w:rFonts w:ascii="Tahoma" w:hAnsi="Tahoma" w:cs="Tahoma"/>
      <w:sz w:val="16"/>
      <w:szCs w:val="16"/>
    </w:rPr>
  </w:style>
  <w:style w:type="character" w:customStyle="1" w:styleId="BalloonTextChar">
    <w:name w:val="Balloon Text Char"/>
    <w:basedOn w:val="DefaultParagraphFont"/>
    <w:link w:val="BalloonText"/>
    <w:uiPriority w:val="99"/>
    <w:rsid w:val="00D2149F"/>
    <w:rPr>
      <w:rFonts w:ascii="Tahoma" w:hAnsi="Tahoma" w:cs="Tahoma"/>
      <w:sz w:val="16"/>
      <w:szCs w:val="16"/>
      <w:lang w:val="en-CA"/>
    </w:rPr>
  </w:style>
  <w:style w:type="character" w:styleId="Hyperlink">
    <w:name w:val="Hyperlink"/>
    <w:basedOn w:val="DefaultParagraphFont"/>
    <w:uiPriority w:val="99"/>
    <w:unhideWhenUsed/>
    <w:rsid w:val="00D2149F"/>
    <w:rPr>
      <w:color w:val="0563C1" w:themeColor="hyperlink"/>
      <w:u w:val="single"/>
    </w:rPr>
  </w:style>
  <w:style w:type="paragraph" w:customStyle="1" w:styleId="Default">
    <w:name w:val="Default"/>
    <w:rsid w:val="00D2149F"/>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D2149F"/>
    <w:rPr>
      <w:color w:val="954F72" w:themeColor="followedHyperlink"/>
      <w:u w:val="single"/>
    </w:rPr>
  </w:style>
  <w:style w:type="paragraph" w:customStyle="1" w:styleId="CharChar">
    <w:name w:val="(文字) (文字) Char (文字) (文字) Char"/>
    <w:basedOn w:val="Normal"/>
    <w:rsid w:val="00D2149F"/>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D2149F"/>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uiPriority w:val="22"/>
    <w:qFormat/>
    <w:rsid w:val="00D2149F"/>
    <w:rPr>
      <w:rFonts w:cs="Times New Roman"/>
      <w:b/>
      <w:bCs/>
    </w:rPr>
  </w:style>
  <w:style w:type="paragraph" w:styleId="TOC1">
    <w:name w:val="toc 1"/>
    <w:basedOn w:val="Normal"/>
    <w:next w:val="Normal"/>
    <w:autoRedefine/>
    <w:uiPriority w:val="39"/>
    <w:unhideWhenUsed/>
    <w:rsid w:val="00D2149F"/>
    <w:pPr>
      <w:tabs>
        <w:tab w:val="right" w:leader="dot" w:pos="8630"/>
      </w:tabs>
      <w:spacing w:after="100"/>
      <w:ind w:left="220"/>
    </w:pPr>
  </w:style>
  <w:style w:type="paragraph" w:styleId="TOC2">
    <w:name w:val="toc 2"/>
    <w:basedOn w:val="Normal"/>
    <w:next w:val="Normal"/>
    <w:autoRedefine/>
    <w:uiPriority w:val="39"/>
    <w:unhideWhenUsed/>
    <w:rsid w:val="00D2149F"/>
    <w:pPr>
      <w:tabs>
        <w:tab w:val="right" w:leader="dot" w:pos="8630"/>
      </w:tabs>
      <w:spacing w:after="100"/>
      <w:ind w:left="720"/>
    </w:pPr>
    <w:rPr>
      <w:noProof/>
    </w:rPr>
  </w:style>
  <w:style w:type="paragraph" w:styleId="HTMLPreformatted">
    <w:name w:val="HTML Preformatted"/>
    <w:basedOn w:val="Normal"/>
    <w:link w:val="HTMLPreformattedChar"/>
    <w:rsid w:val="00D2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D2149F"/>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D2149F"/>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D2149F"/>
    <w:rPr>
      <w:sz w:val="16"/>
      <w:szCs w:val="16"/>
    </w:rPr>
  </w:style>
  <w:style w:type="paragraph" w:styleId="CommentText">
    <w:name w:val="annotation text"/>
    <w:basedOn w:val="Normal"/>
    <w:link w:val="CommentTextChar"/>
    <w:uiPriority w:val="99"/>
    <w:unhideWhenUsed/>
    <w:rsid w:val="00D2149F"/>
    <w:rPr>
      <w:sz w:val="20"/>
      <w:szCs w:val="20"/>
    </w:rPr>
  </w:style>
  <w:style w:type="character" w:customStyle="1" w:styleId="CommentTextChar">
    <w:name w:val="Comment Text Char"/>
    <w:basedOn w:val="DefaultParagraphFont"/>
    <w:link w:val="CommentText"/>
    <w:uiPriority w:val="99"/>
    <w:rsid w:val="00D2149F"/>
    <w:rPr>
      <w:sz w:val="20"/>
      <w:szCs w:val="20"/>
      <w:lang w:val="en-CA"/>
    </w:rPr>
  </w:style>
  <w:style w:type="paragraph" w:styleId="CommentSubject">
    <w:name w:val="annotation subject"/>
    <w:basedOn w:val="CommentText"/>
    <w:next w:val="CommentText"/>
    <w:link w:val="CommentSubjectChar"/>
    <w:uiPriority w:val="99"/>
    <w:semiHidden/>
    <w:unhideWhenUsed/>
    <w:rsid w:val="00D2149F"/>
    <w:rPr>
      <w:b/>
      <w:bCs/>
    </w:rPr>
  </w:style>
  <w:style w:type="character" w:customStyle="1" w:styleId="CommentSubjectChar">
    <w:name w:val="Comment Subject Char"/>
    <w:basedOn w:val="CommentTextChar"/>
    <w:link w:val="CommentSubject"/>
    <w:uiPriority w:val="99"/>
    <w:semiHidden/>
    <w:rsid w:val="00D2149F"/>
    <w:rPr>
      <w:b/>
      <w:bCs/>
      <w:sz w:val="20"/>
      <w:szCs w:val="20"/>
      <w:lang w:val="en-CA"/>
    </w:rPr>
  </w:style>
  <w:style w:type="paragraph" w:styleId="TOC3">
    <w:name w:val="toc 3"/>
    <w:basedOn w:val="Normal"/>
    <w:next w:val="Normal"/>
    <w:autoRedefine/>
    <w:uiPriority w:val="39"/>
    <w:unhideWhenUsed/>
    <w:rsid w:val="00D2149F"/>
    <w:pPr>
      <w:tabs>
        <w:tab w:val="right" w:leader="dot" w:pos="8630"/>
      </w:tabs>
      <w:spacing w:after="100"/>
      <w:ind w:left="720"/>
    </w:pPr>
  </w:style>
  <w:style w:type="paragraph" w:styleId="Revision">
    <w:name w:val="Revision"/>
    <w:hidden/>
    <w:uiPriority w:val="99"/>
    <w:semiHidden/>
    <w:rsid w:val="00D2149F"/>
    <w:pPr>
      <w:spacing w:after="0" w:line="240" w:lineRule="auto"/>
    </w:pPr>
    <w:rPr>
      <w:lang w:val="en-CA"/>
    </w:rPr>
  </w:style>
  <w:style w:type="paragraph" w:styleId="NoSpacing">
    <w:name w:val="No Spacing"/>
    <w:uiPriority w:val="1"/>
    <w:qFormat/>
    <w:rsid w:val="00D2149F"/>
    <w:pPr>
      <w:spacing w:after="0" w:line="240" w:lineRule="auto"/>
      <w:jc w:val="both"/>
    </w:pPr>
    <w:rPr>
      <w:rFonts w:ascii="Calibri" w:eastAsia="Times New Roman" w:hAnsi="Calibri" w:cs="Times New Roman"/>
      <w:szCs w:val="24"/>
      <w:lang w:val="en-US"/>
    </w:rPr>
  </w:style>
  <w:style w:type="table" w:customStyle="1" w:styleId="TableGrid1">
    <w:name w:val="Table Grid1"/>
    <w:basedOn w:val="TableNormal"/>
    <w:next w:val="TableGrid"/>
    <w:uiPriority w:val="39"/>
    <w:rsid w:val="00D214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Para Char,Lapis Bulleted List Char,Dot pt Char,F5 List Paragraph Char,List Paragraph1 Char,No Spacing1 Char,List Paragraph Char Char Char Char,Indicator Text Char,Numbered Para 1 Char,L Char"/>
    <w:basedOn w:val="DefaultParagraphFont"/>
    <w:link w:val="ListParagraph"/>
    <w:uiPriority w:val="34"/>
    <w:rsid w:val="00D2149F"/>
    <w:rPr>
      <w:lang w:val="en-CA"/>
    </w:rPr>
  </w:style>
  <w:style w:type="paragraph" w:styleId="NormalWeb">
    <w:name w:val="Normal (Web)"/>
    <w:basedOn w:val="Normal"/>
    <w:uiPriority w:val="99"/>
    <w:unhideWhenUsed/>
    <w:rsid w:val="00D2149F"/>
    <w:rPr>
      <w:rFonts w:ascii="Times New Roman" w:hAnsi="Times New Roman" w:cs="Times New Roman"/>
      <w:sz w:val="24"/>
      <w:szCs w:val="24"/>
    </w:rPr>
  </w:style>
  <w:style w:type="paragraph" w:styleId="BodyText">
    <w:name w:val="Body Text"/>
    <w:basedOn w:val="Normal"/>
    <w:link w:val="BodyTextChar"/>
    <w:uiPriority w:val="1"/>
    <w:qFormat/>
    <w:rsid w:val="00D2149F"/>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D2149F"/>
    <w:rPr>
      <w:rFonts w:ascii="Times New Roman" w:eastAsia="Times New Roman" w:hAnsi="Times New Roman" w:cs="Times New Roman"/>
      <w:sz w:val="23"/>
      <w:szCs w:val="23"/>
      <w:lang w:val="en-US"/>
    </w:rPr>
  </w:style>
  <w:style w:type="paragraph" w:styleId="BodyText2">
    <w:name w:val="Body Text 2"/>
    <w:basedOn w:val="Normal"/>
    <w:link w:val="BodyText2Char"/>
    <w:unhideWhenUsed/>
    <w:rsid w:val="00D2149F"/>
    <w:pPr>
      <w:spacing w:after="120" w:line="480" w:lineRule="auto"/>
    </w:pPr>
  </w:style>
  <w:style w:type="character" w:customStyle="1" w:styleId="BodyText2Char">
    <w:name w:val="Body Text 2 Char"/>
    <w:basedOn w:val="DefaultParagraphFont"/>
    <w:link w:val="BodyText2"/>
    <w:rsid w:val="00D2149F"/>
    <w:rPr>
      <w:lang w:val="en-CA"/>
    </w:rPr>
  </w:style>
  <w:style w:type="paragraph" w:styleId="NormalIndent">
    <w:name w:val="Normal Indent"/>
    <w:basedOn w:val="Normal"/>
    <w:rsid w:val="00D2149F"/>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D2149F"/>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D2149F"/>
    <w:rPr>
      <w:rFonts w:ascii="Arial" w:eastAsia="Times New Roman" w:hAnsi="Arial" w:cs="Arial"/>
      <w:b/>
      <w:color w:val="528CC9"/>
      <w:sz w:val="28"/>
      <w:szCs w:val="28"/>
      <w:lang w:val="en-GB" w:eastAsia="en-GB"/>
    </w:rPr>
  </w:style>
  <w:style w:type="paragraph" w:customStyle="1" w:styleId="Single">
    <w:name w:val="Single"/>
    <w:basedOn w:val="Normal"/>
    <w:rsid w:val="00D2149F"/>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D2149F"/>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D2149F"/>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D2149F"/>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D2149F"/>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D2149F"/>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D2149F"/>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D2149F"/>
    <w:pPr>
      <w:numPr>
        <w:numId w:val="3"/>
      </w:numPr>
    </w:pPr>
  </w:style>
  <w:style w:type="character" w:customStyle="1" w:styleId="Sub-sub-headingChar">
    <w:name w:val="Sub-sub-heading Char"/>
    <w:basedOn w:val="DefaultParagraphFont"/>
    <w:link w:val="Sub-sub-heading"/>
    <w:rsid w:val="00D2149F"/>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D2149F"/>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D2149F"/>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D2149F"/>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D2149F"/>
    <w:rPr>
      <w:rFonts w:ascii="Arial" w:eastAsia="Calibri" w:hAnsi="Arial" w:cs="Arial"/>
      <w:sz w:val="20"/>
      <w:lang w:val="en-GB" w:eastAsia="en-GB"/>
    </w:rPr>
  </w:style>
  <w:style w:type="paragraph" w:customStyle="1" w:styleId="P1-SSFlushLeft">
    <w:name w:val="P1-SS Flush Left"/>
    <w:basedOn w:val="Normal"/>
    <w:rsid w:val="00D2149F"/>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D2149F"/>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D2149F"/>
    <w:rPr>
      <w:rFonts w:ascii="Arial" w:eastAsia="Times New Roman" w:hAnsi="Arial" w:cs="Arial"/>
      <w:sz w:val="20"/>
      <w:szCs w:val="20"/>
      <w:lang w:val="en-GB" w:eastAsia="en-GB"/>
    </w:rPr>
  </w:style>
  <w:style w:type="paragraph" w:customStyle="1" w:styleId="BankNormal">
    <w:name w:val="BankNormal"/>
    <w:basedOn w:val="Normal"/>
    <w:link w:val="BankNormalChar"/>
    <w:rsid w:val="00D2149F"/>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D2149F"/>
    <w:rPr>
      <w:rFonts w:ascii="Times New Roman" w:eastAsia="Times New Roman" w:hAnsi="Times New Roman" w:cs="Times New Roman"/>
      <w:sz w:val="24"/>
      <w:szCs w:val="20"/>
      <w:lang w:val="en-US"/>
    </w:rPr>
  </w:style>
  <w:style w:type="paragraph" w:customStyle="1" w:styleId="SectionVHeader">
    <w:name w:val="Section V. Header"/>
    <w:basedOn w:val="Normal"/>
    <w:rsid w:val="00D2149F"/>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D2149F"/>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D2149F"/>
    <w:rPr>
      <w:rFonts w:ascii="Times New Roman" w:eastAsia="Times New Roman" w:hAnsi="Times New Roman" w:cs="Times New Roman"/>
      <w:b/>
      <w:spacing w:val="-3"/>
      <w:sz w:val="24"/>
      <w:szCs w:val="20"/>
      <w:lang w:val="en-US"/>
    </w:rPr>
  </w:style>
  <w:style w:type="character" w:styleId="Emphasis">
    <w:name w:val="Emphasis"/>
    <w:aliases w:val="Heading"/>
    <w:uiPriority w:val="1"/>
    <w:qFormat/>
    <w:rsid w:val="00D2149F"/>
    <w:rPr>
      <w:rFonts w:ascii="Arial" w:hAnsi="Arial"/>
      <w:b/>
      <w:iCs/>
      <w:sz w:val="28"/>
    </w:rPr>
  </w:style>
  <w:style w:type="paragraph" w:customStyle="1" w:styleId="UNOPSHeading1">
    <w:name w:val="UNOPS Heading 1"/>
    <w:qFormat/>
    <w:rsid w:val="00D2149F"/>
    <w:pPr>
      <w:spacing w:before="200" w:after="400" w:line="240" w:lineRule="auto"/>
      <w:jc w:val="center"/>
      <w:outlineLvl w:val="0"/>
    </w:pPr>
    <w:rPr>
      <w:rFonts w:ascii="Arial" w:eastAsia="Calibri" w:hAnsi="Arial" w:cs="Times New Roman"/>
      <w:b/>
      <w:kern w:val="22"/>
      <w:sz w:val="28"/>
      <w:lang w:val="en-US"/>
    </w:rPr>
  </w:style>
  <w:style w:type="table" w:customStyle="1" w:styleId="TableGrid2">
    <w:name w:val="Table Grid2"/>
    <w:basedOn w:val="TableNormal"/>
    <w:next w:val="TableGrid"/>
    <w:uiPriority w:val="39"/>
    <w:rsid w:val="00D2149F"/>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2149F"/>
  </w:style>
  <w:style w:type="paragraph" w:customStyle="1" w:styleId="footnotedescription">
    <w:name w:val="footnote description"/>
    <w:next w:val="Normal"/>
    <w:link w:val="footnotedescriptionChar"/>
    <w:hidden/>
    <w:rsid w:val="00D2149F"/>
    <w:pPr>
      <w:spacing w:after="0"/>
    </w:pPr>
    <w:rPr>
      <w:rFonts w:ascii="Calibri" w:eastAsia="Calibri" w:hAnsi="Calibri" w:cs="Calibri"/>
      <w:color w:val="000000"/>
      <w:sz w:val="20"/>
      <w:lang w:val="en-US"/>
    </w:rPr>
  </w:style>
  <w:style w:type="character" w:customStyle="1" w:styleId="footnotedescriptionChar">
    <w:name w:val="footnote description Char"/>
    <w:link w:val="footnotedescription"/>
    <w:rsid w:val="00D2149F"/>
    <w:rPr>
      <w:rFonts w:ascii="Calibri" w:eastAsia="Calibri" w:hAnsi="Calibri" w:cs="Calibri"/>
      <w:color w:val="000000"/>
      <w:sz w:val="20"/>
      <w:lang w:val="en-US"/>
    </w:rPr>
  </w:style>
  <w:style w:type="character" w:customStyle="1" w:styleId="footnotemark">
    <w:name w:val="footnote mark"/>
    <w:hidden/>
    <w:rsid w:val="00D2149F"/>
    <w:rPr>
      <w:rFonts w:ascii="Calibri" w:eastAsia="Calibri" w:hAnsi="Calibri" w:cs="Calibri"/>
      <w:color w:val="000000"/>
      <w:sz w:val="20"/>
      <w:vertAlign w:val="superscript"/>
    </w:rPr>
  </w:style>
  <w:style w:type="character" w:styleId="PlaceholderText">
    <w:name w:val="Placeholder Text"/>
    <w:basedOn w:val="DefaultParagraphFont"/>
    <w:uiPriority w:val="99"/>
    <w:semiHidden/>
    <w:rsid w:val="00D2149F"/>
    <w:rPr>
      <w:color w:val="808080"/>
    </w:rPr>
  </w:style>
  <w:style w:type="character" w:customStyle="1" w:styleId="UnresolvedMention1">
    <w:name w:val="Unresolved Mention1"/>
    <w:basedOn w:val="DefaultParagraphFont"/>
    <w:uiPriority w:val="99"/>
    <w:semiHidden/>
    <w:unhideWhenUsed/>
    <w:rsid w:val="00D2149F"/>
    <w:rPr>
      <w:color w:val="808080"/>
      <w:shd w:val="clear" w:color="auto" w:fill="E6E6E6"/>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uiPriority w:val="99"/>
    <w:rsid w:val="008007C8"/>
    <w:pPr>
      <w:spacing w:after="160" w:line="240" w:lineRule="exact"/>
    </w:pPr>
    <w:rPr>
      <w:rFonts w:ascii="Calibri" w:eastAsia="Calibri" w:hAnsi="Calibri" w:cs="Times New Roman"/>
      <w:vertAlign w:val="superscript"/>
      <w:lang w:val="x-none"/>
    </w:rPr>
  </w:style>
  <w:style w:type="character" w:styleId="UnresolvedMention">
    <w:name w:val="Unresolved Mention"/>
    <w:basedOn w:val="DefaultParagraphFont"/>
    <w:uiPriority w:val="99"/>
    <w:rsid w:val="00134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570430">
      <w:bodyDiv w:val="1"/>
      <w:marLeft w:val="0"/>
      <w:marRight w:val="0"/>
      <w:marTop w:val="0"/>
      <w:marBottom w:val="0"/>
      <w:divBdr>
        <w:top w:val="none" w:sz="0" w:space="0" w:color="auto"/>
        <w:left w:val="none" w:sz="0" w:space="0" w:color="auto"/>
        <w:bottom w:val="none" w:sz="0" w:space="0" w:color="auto"/>
        <w:right w:val="none" w:sz="0" w:space="0" w:color="auto"/>
      </w:divBdr>
    </w:div>
    <w:div w:id="683047405">
      <w:bodyDiv w:val="1"/>
      <w:marLeft w:val="0"/>
      <w:marRight w:val="0"/>
      <w:marTop w:val="0"/>
      <w:marBottom w:val="0"/>
      <w:divBdr>
        <w:top w:val="none" w:sz="0" w:space="0" w:color="auto"/>
        <w:left w:val="none" w:sz="0" w:space="0" w:color="auto"/>
        <w:bottom w:val="none" w:sz="0" w:space="0" w:color="auto"/>
        <w:right w:val="none" w:sz="0" w:space="0" w:color="auto"/>
      </w:divBdr>
    </w:div>
    <w:div w:id="200535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p.pngco@unwomen.org" TargetMode="External"/><Relationship Id="rId13" Type="http://schemas.openxmlformats.org/officeDocument/2006/relationships/hyperlink" Target="mailto:rebecca.bogosia@unwome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fp.pngco@unwomen.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fp.pngco@unwom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7A441-5ED0-494D-A681-6068B470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6365</Words>
  <Characters>36285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Murera</dc:creator>
  <cp:keywords/>
  <dc:description/>
  <cp:lastModifiedBy>Gabrielle  John</cp:lastModifiedBy>
  <cp:revision>2</cp:revision>
  <cp:lastPrinted>2021-01-13T00:33:00Z</cp:lastPrinted>
  <dcterms:created xsi:type="dcterms:W3CDTF">2021-01-18T04:43:00Z</dcterms:created>
  <dcterms:modified xsi:type="dcterms:W3CDTF">2021-01-18T04:43:00Z</dcterms:modified>
</cp:coreProperties>
</file>